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6D" w:rsidRDefault="00ED4B6D" w:rsidP="00ED4B6D">
      <w:pPr>
        <w:spacing w:after="0"/>
        <w:jc w:val="center"/>
      </w:pPr>
    </w:p>
    <w:p w:rsidR="00ED4B6D" w:rsidRPr="00C71DD8" w:rsidRDefault="00ED4B6D" w:rsidP="00ED4B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БЮДЖЕТНОЕ  ОБЩЕОБРАЗОВАТЕЛЬНОЕ УЧРЕЖДЕНИЕ</w:t>
      </w:r>
    </w:p>
    <w:p w:rsidR="00ED4B6D" w:rsidRPr="00C71DD8" w:rsidRDefault="00ED4B6D" w:rsidP="00ED4B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«СРЕДНЯЯ ОБЩЕОБРАЗОВАТЕЛЬНАЯ ШКОЛА № 36» Г.БЕЛГОРОДА</w:t>
      </w:r>
    </w:p>
    <w:p w:rsidR="00ED4B6D" w:rsidRDefault="00ED4B6D" w:rsidP="00ED4B6D">
      <w:pPr>
        <w:spacing w:after="0"/>
        <w:jc w:val="center"/>
      </w:pPr>
    </w:p>
    <w:p w:rsidR="00ED4B6D" w:rsidRDefault="00ED4B6D" w:rsidP="00ED4B6D">
      <w:pPr>
        <w:spacing w:after="0"/>
        <w:jc w:val="center"/>
      </w:pPr>
    </w:p>
    <w:p w:rsidR="00ED4B6D" w:rsidRDefault="00ED4B6D" w:rsidP="00ED4B6D"/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Default="00ED4B6D" w:rsidP="00ED4B6D">
      <w:pPr>
        <w:spacing w:after="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ШКОЛЬНАЯ  ПРОФИЛАКТИЧЕСКАЯ ПРОГРАММА</w:t>
      </w:r>
    </w:p>
    <w:p w:rsidR="00ED4B6D" w:rsidRDefault="00ED4B6D" w:rsidP="00ED4B6D">
      <w:pPr>
        <w:spacing w:after="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«ЗДОРОВЬЕ»</w:t>
      </w:r>
    </w:p>
    <w:p w:rsidR="00ED4B6D" w:rsidRDefault="00ED4B6D" w:rsidP="00ED4B6D">
      <w:pPr>
        <w:spacing w:after="0"/>
        <w:jc w:val="center"/>
      </w:pPr>
      <w:r>
        <w:rPr>
          <w:rFonts w:ascii="Monotype Corsiva" w:hAnsi="Monotype Corsiva"/>
          <w:sz w:val="56"/>
          <w:szCs w:val="56"/>
        </w:rPr>
        <w:t>для  1-4 классов</w:t>
      </w: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</w:pPr>
    </w:p>
    <w:p w:rsidR="00ED4B6D" w:rsidRPr="00C71DD8" w:rsidRDefault="00211E71" w:rsidP="00ED4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 Белгород, 2021 </w:t>
      </w:r>
      <w:r w:rsidR="00ED4B6D" w:rsidRPr="00C71DD8">
        <w:rPr>
          <w:rFonts w:ascii="Times New Roman" w:hAnsi="Times New Roman" w:cs="Times New Roman"/>
          <w:b/>
          <w:sz w:val="28"/>
          <w:szCs w:val="28"/>
        </w:rPr>
        <w:t>г.</w:t>
      </w:r>
    </w:p>
    <w:p w:rsidR="00ED4B6D" w:rsidRDefault="00ED4B6D" w:rsidP="00ED4B6D">
      <w:pPr>
        <w:jc w:val="center"/>
      </w:pPr>
    </w:p>
    <w:p w:rsidR="00ED4B6D" w:rsidRDefault="00ED4B6D" w:rsidP="00ED4B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D4B6D" w:rsidSect="00ED4B6D">
          <w:footerReference w:type="default" r:id="rId7"/>
          <w:type w:val="continuous"/>
          <w:pgSz w:w="11906" w:h="16838"/>
          <w:pgMar w:top="1134" w:right="709" w:bottom="1134" w:left="567" w:header="709" w:footer="709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titlePg/>
          <w:docGrid w:linePitch="360"/>
        </w:sectPr>
      </w:pPr>
    </w:p>
    <w:p w:rsidR="00080F2E" w:rsidRPr="001B0D22" w:rsidRDefault="001B0D22" w:rsidP="000A4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22">
        <w:rPr>
          <w:rFonts w:ascii="Times New Roman" w:hAnsi="Times New Roman" w:cs="Times New Roman"/>
          <w:b/>
          <w:sz w:val="24"/>
          <w:szCs w:val="24"/>
        </w:rPr>
        <w:lastRenderedPageBreak/>
        <w:t>Школьная профилактическая программа</w:t>
      </w:r>
    </w:p>
    <w:p w:rsidR="001B0D22" w:rsidRPr="001B0D22" w:rsidRDefault="001B0D22" w:rsidP="000A4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22">
        <w:rPr>
          <w:rFonts w:ascii="Times New Roman" w:hAnsi="Times New Roman" w:cs="Times New Roman"/>
          <w:b/>
          <w:sz w:val="24"/>
          <w:szCs w:val="24"/>
        </w:rPr>
        <w:t>«Здоровье»</w:t>
      </w:r>
    </w:p>
    <w:p w:rsidR="00817A0B" w:rsidRDefault="00AA20EC" w:rsidP="00AA2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A20EC" w:rsidRDefault="00AA20EC" w:rsidP="00AA2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0EC">
        <w:rPr>
          <w:rFonts w:ascii="Times New Roman" w:hAnsi="Times New Roman" w:cs="Times New Roman"/>
          <w:sz w:val="24"/>
          <w:szCs w:val="24"/>
        </w:rPr>
        <w:t>Статистические данные по итогам диспансер</w:t>
      </w:r>
      <w:r>
        <w:rPr>
          <w:rFonts w:ascii="Times New Roman" w:hAnsi="Times New Roman" w:cs="Times New Roman"/>
          <w:sz w:val="24"/>
          <w:szCs w:val="24"/>
        </w:rPr>
        <w:t>изации школьников</w:t>
      </w:r>
      <w:r w:rsidRPr="00AA20EC">
        <w:rPr>
          <w:rFonts w:ascii="Times New Roman" w:hAnsi="Times New Roman" w:cs="Times New Roman"/>
          <w:sz w:val="24"/>
          <w:szCs w:val="24"/>
        </w:rPr>
        <w:t xml:space="preserve"> за последние годы отмечают ухудшение состояния здоровья детей. Подавляющее большинство людей склонны перекладывать ответственность за собственное здоровье на медицину, не желая изменять свое поведение, зачастую и приводящее к отклонениям в здоровье. А это уже психолого-педагогическая проблема. Статистика свидетельствует о том,  что в жизнь вступает «больное поколение». Актуальна проблема  сохранения здоровья с раннего возраста.</w:t>
      </w:r>
    </w:p>
    <w:p w:rsidR="00AA20EC" w:rsidRDefault="00AA20EC" w:rsidP="00AA2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была разработана профилактическая программа «Здоровье», основанная на результатах, комплексного обследования физического состояния детей МБОУ СОШ № 36                г. Белгорода.</w:t>
      </w:r>
    </w:p>
    <w:p w:rsidR="00AA20EC" w:rsidRDefault="00AA20EC" w:rsidP="00AA2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определены основные задачи воспитания учащихся, рассчитан объем  учебных занятий по отдельным разделам курса и разработан учебно-тематический план для проведения уроков здоровья в школе. </w:t>
      </w:r>
    </w:p>
    <w:p w:rsidR="007E614D" w:rsidRDefault="007E614D" w:rsidP="00AA2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Особенностью данной программы является оздоровительная направленность и формирование навыков здорового образа жизни школьников.</w:t>
      </w:r>
    </w:p>
    <w:p w:rsidR="007E614D" w:rsidRDefault="007E614D" w:rsidP="00AA2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предусмотрены занятия  современными системами упражнений ( аэробика, оздоровительные упражнения, закаливание, дыхательные упражнения, аутотренинг, плвание и др.) Содержание теоретических занятий состоят из таких разделов, как органы человека и их функции, личная гигиена, обеспечение здоровья и безопасности жизни, правила самоконтроля за </w:t>
      </w:r>
      <w:r>
        <w:rPr>
          <w:rFonts w:ascii="Times New Roman" w:hAnsi="Times New Roman" w:cs="Times New Roman"/>
          <w:sz w:val="24"/>
          <w:szCs w:val="24"/>
        </w:rPr>
        <w:lastRenderedPageBreak/>
        <w:t>физическим  развитием, двигательной подготовленностью и другие сведения по основам медицины и физического воспитания.</w:t>
      </w:r>
    </w:p>
    <w:p w:rsidR="007E614D" w:rsidRDefault="007E614D" w:rsidP="00AA2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программного материала по физкультурно-оздоровительному направлению разработан</w:t>
      </w:r>
      <w:r w:rsidR="00D51CC4">
        <w:rPr>
          <w:rFonts w:ascii="Times New Roman" w:hAnsi="Times New Roman" w:cs="Times New Roman"/>
          <w:sz w:val="24"/>
          <w:szCs w:val="24"/>
        </w:rPr>
        <w:t>о с учетом  федерального государственного образовательного стандарта начального общего образования  и соответствует требованиям и задачам  программы физического воспитания школьников. В программе определены требования к уровню валеологической подготовленности школьников и показатели здоровья, физического развития и двигательных качеств. Данная  программа  апробирована и адаптирована к условиям современной школы, особенностям возраста и состояния здоровья детей. Обращает на себя внимание, что результатом физкультурно-оздоровительной деятельности явились положительные сдвиги  в физическом состоянии школьников, улучшение двигательной подготовленности.</w:t>
      </w:r>
    </w:p>
    <w:p w:rsidR="00D51CC4" w:rsidRDefault="00D51CC4" w:rsidP="00D51CC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CC4">
        <w:rPr>
          <w:rFonts w:ascii="Times New Roman" w:hAnsi="Times New Roman" w:cs="Times New Roman"/>
          <w:b/>
          <w:sz w:val="24"/>
          <w:szCs w:val="24"/>
        </w:rPr>
        <w:t>Пояснение к программе</w:t>
      </w:r>
    </w:p>
    <w:p w:rsidR="00D51CC4" w:rsidRDefault="00BA2D9E" w:rsidP="00D51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проблемы улучшения здоровья школьников поможет создание системы обучения  основам  здравоохранной деятельности. Школьникам нужны прочные  знания по культуре тела, быта, физическому воспитанию, физиологии и анатомии, гигиене и экологии, способам самоконтроля, навыкам здоровой и рациональной деятельности.</w:t>
      </w:r>
    </w:p>
    <w:p w:rsidR="00BA2D9E" w:rsidRDefault="00BA2D9E" w:rsidP="00D51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целенаправленного  валеологического воспитания в школе </w:t>
      </w:r>
      <w:r w:rsidR="00BA13D6">
        <w:rPr>
          <w:rFonts w:ascii="Times New Roman" w:hAnsi="Times New Roman" w:cs="Times New Roman"/>
          <w:sz w:val="24"/>
          <w:szCs w:val="24"/>
        </w:rPr>
        <w:t>послужит формированию у детей ус</w:t>
      </w:r>
      <w:r>
        <w:rPr>
          <w:rFonts w:ascii="Times New Roman" w:hAnsi="Times New Roman" w:cs="Times New Roman"/>
          <w:sz w:val="24"/>
          <w:szCs w:val="24"/>
        </w:rPr>
        <w:t>тойчивой мотивации в самопознании, осознанной потребности в обеспечении и сохранении крепкого здоровья, разностороннего гармоничного развития и понимания сущности здорового образа жизни.</w:t>
      </w:r>
    </w:p>
    <w:p w:rsidR="007763B0" w:rsidRDefault="00BA2D9E" w:rsidP="00D51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разработке программы мы основывались на результатах комплексного обследования физического состояния школьников, в задачи которого входило: изуч</w:t>
      </w:r>
      <w:r w:rsidR="007763B0">
        <w:rPr>
          <w:rFonts w:ascii="Times New Roman" w:hAnsi="Times New Roman" w:cs="Times New Roman"/>
          <w:sz w:val="24"/>
          <w:szCs w:val="24"/>
        </w:rPr>
        <w:t>ение образа жизни, определение и</w:t>
      </w:r>
      <w:r>
        <w:rPr>
          <w:rFonts w:ascii="Times New Roman" w:hAnsi="Times New Roman" w:cs="Times New Roman"/>
          <w:sz w:val="24"/>
          <w:szCs w:val="24"/>
        </w:rPr>
        <w:t xml:space="preserve"> оценка показателей морфофункциональных параметров организма, двигательных способностей</w:t>
      </w:r>
      <w:r w:rsidR="007763B0">
        <w:rPr>
          <w:rFonts w:ascii="Times New Roman" w:hAnsi="Times New Roman" w:cs="Times New Roman"/>
          <w:sz w:val="24"/>
          <w:szCs w:val="24"/>
        </w:rPr>
        <w:t>, мониторинг здоровья учащихся и валеологических знаний.</w:t>
      </w:r>
    </w:p>
    <w:p w:rsidR="007763B0" w:rsidRDefault="007763B0" w:rsidP="00D51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закономерности и особенности возрастного психофизического развития детей, их естественную биологическую потребность в двигательной деятельности программой предусмотрены соревновательно-игровые, танцевально-ритмические, физкультурно-оздоровительные, спортивно-массовые мероприятия.</w:t>
      </w:r>
    </w:p>
    <w:p w:rsidR="007763B0" w:rsidRDefault="007763B0" w:rsidP="00D51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место в занятиях с оздоровительной направленностью занимают подвижные игры, акробатические элементы, бег, прыжки, гимнастические и общеразвивающие упражнения, ходьба на лыжах, плавание, упражнения для укрепления осанки, средства для развития физических качеств.</w:t>
      </w:r>
    </w:p>
    <w:p w:rsidR="007763B0" w:rsidRDefault="007763B0" w:rsidP="00D51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программу включены вопросы по самоконтролю за здоровьем, определению уровня физического развития и двигательной подготовленности, формированию навыков самостоятельных форм физкультурно-оздоровительной деятельности.</w:t>
      </w:r>
    </w:p>
    <w:p w:rsidR="007763B0" w:rsidRDefault="007763B0" w:rsidP="00D51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состоит из двух взаимосвязанных частей.</w:t>
      </w:r>
    </w:p>
    <w:p w:rsidR="007763B0" w:rsidRDefault="007763B0" w:rsidP="00D51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ЧАСТЬ включает в себя материал по основам валеологических знаний теоретико-познавательного характера и состоит из следующих разделов: органы человека и </w:t>
      </w:r>
      <w:r w:rsidR="000C4789">
        <w:rPr>
          <w:rFonts w:ascii="Times New Roman" w:hAnsi="Times New Roman" w:cs="Times New Roman"/>
          <w:sz w:val="24"/>
          <w:szCs w:val="24"/>
        </w:rPr>
        <w:t>их функции, личная гигиена, здоровье и безопасность жизни, организм человека и его строение.</w:t>
      </w:r>
    </w:p>
    <w:p w:rsidR="000C4789" w:rsidRDefault="000C4789" w:rsidP="00D51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содержание обучения и воспитания этой части программы является не только целью образования детей, но и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средством для познания строения и функций организма и повышения ответственности за свое здоровье. В этом заключается  одна из валеологических задач, которая сводится к формированию у обучаемых навыков здорового образа жизни и формирования культуры здоровья.</w:t>
      </w:r>
    </w:p>
    <w:p w:rsidR="000C4789" w:rsidRDefault="000C4789" w:rsidP="00D51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 программы предусматривает выполнение практических заданий и определяет содержание физкультурно-оздоровительной и образовательно- развивающей направленности занятий. В этой части определены такие разделы, как физкультурно-тренировочные занятия, оздоровительно-развивающие средства, теоретико-методические знания по основам физической культуры и двигательной деятельности. Основными задачами этих разделов являются формирование  и совершенствование базовых двигательных навыков, физкультурно-прикладная подготовка, овладение навыками самостоятельных занятий, воспитание физических и эмоционально-волевых качеств.</w:t>
      </w:r>
    </w:p>
    <w:p w:rsidR="000C4789" w:rsidRDefault="000C4789" w:rsidP="00D51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раздела «Оздоровительно-развивающие средства» и использование традиционных и нетрадиционных систем оздоровления улучшит развитие функциональной и                           психо-физической</w:t>
      </w:r>
      <w:r w:rsidR="000C55C1">
        <w:rPr>
          <w:rFonts w:ascii="Times New Roman" w:hAnsi="Times New Roman" w:cs="Times New Roman"/>
          <w:sz w:val="24"/>
          <w:szCs w:val="24"/>
        </w:rPr>
        <w:t xml:space="preserve"> сферы школьника, а также обеспечит нормальное телосложение, повысит сопротивляемость организма к неблагоприятным факторам внешней среды, активизирует его защитные свойства.</w:t>
      </w:r>
    </w:p>
    <w:p w:rsidR="000C55C1" w:rsidRDefault="000C55C1" w:rsidP="00D51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Содержание этого раздела определяют такие вопросы. Как организация двигательного режима, занятия утренней гимнастикой, средства активного отдыха, способы релаксации и восстановления, методы самоконтроля за развитием движений и состоянием здоровья, самостоятельные занятия физкультурой.</w:t>
      </w:r>
    </w:p>
    <w:p w:rsidR="000C55C1" w:rsidRDefault="000C55C1" w:rsidP="00D51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Главная задача данного раздела программы состоит в том, чтобы дать детям более полное представление о собственных возможностях и способностях по самооздоровлению.</w:t>
      </w:r>
    </w:p>
    <w:p w:rsidR="000C55C1" w:rsidRDefault="000C55C1" w:rsidP="00D51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назначение этой части программы и её разделов заключается в том, чтобы научить детей элементарным правилам и способам совершенствования собственного организма.</w:t>
      </w:r>
    </w:p>
    <w:p w:rsidR="000C55C1" w:rsidRDefault="000C55C1" w:rsidP="00D51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начальное воспитание является той отправной точкой, от которой начинается духовное, психическое, физическое  благополучие детей и в конечном итоге определяется здоровье и готовность молодого поколения к современным условиям жизни.</w:t>
      </w:r>
    </w:p>
    <w:p w:rsidR="000C55C1" w:rsidRDefault="000C55C1" w:rsidP="000C55C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C1">
        <w:rPr>
          <w:rFonts w:ascii="Times New Roman" w:hAnsi="Times New Roman" w:cs="Times New Roman"/>
          <w:b/>
          <w:sz w:val="24"/>
          <w:szCs w:val="24"/>
        </w:rPr>
        <w:t>ЦЕЛЬ  И ЗАДАЧИ ПРОГРАММЫ</w:t>
      </w:r>
    </w:p>
    <w:p w:rsidR="000C55C1" w:rsidRDefault="00BA13D6" w:rsidP="000C55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 является создание здоровьесберегающей среды в образовательном учреждении, обеспечивающей сохранение и укрепление здоровья школьников, средствами и методами комплексного педагогического воздействия.</w:t>
      </w:r>
    </w:p>
    <w:p w:rsidR="00BA13D6" w:rsidRDefault="00BA13D6" w:rsidP="000C55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этой цели решается следующими задачами:</w:t>
      </w:r>
    </w:p>
    <w:p w:rsidR="00BA13D6" w:rsidRDefault="00BA13D6" w:rsidP="000C55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здоровья, усиление сопротивляемости организма к неблагоприятным факторам окружающей среды;</w:t>
      </w:r>
    </w:p>
    <w:p w:rsidR="00BA13D6" w:rsidRDefault="00BA13D6" w:rsidP="000C55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начальные знания в области медицины, физического воспитания, гигиены, физиологии, анатомии, психологии, экологии;</w:t>
      </w:r>
    </w:p>
    <w:p w:rsidR="00BA13D6" w:rsidRDefault="00BA13D6" w:rsidP="000C55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потребности и устойчивого интереса к активной физкультурно-оздоровительной деятельности.развитие навыков самостоятельных занятий физическими упражнениями;</w:t>
      </w:r>
    </w:p>
    <w:p w:rsidR="00BA13D6" w:rsidRDefault="00BA13D6" w:rsidP="000C55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гармоническому физическому развитию, повышение функциональных возможностей организма, активизация умственной и физической работоспособности.</w:t>
      </w:r>
    </w:p>
    <w:p w:rsidR="00E635F5" w:rsidRPr="00B476AE" w:rsidRDefault="000C4CD2" w:rsidP="00B47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расширение двигательного опыта, совершенствование физических качеств, освоение техники основных движений.</w:t>
      </w:r>
    </w:p>
    <w:p w:rsidR="00E635F5" w:rsidRDefault="00DC7636" w:rsidP="00DC763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 программы:  2021-2026 год</w:t>
      </w:r>
    </w:p>
    <w:p w:rsidR="00DC7636" w:rsidRPr="00DC7636" w:rsidRDefault="00DC7636" w:rsidP="00DC7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36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DC7636" w:rsidRPr="00DC7636" w:rsidRDefault="00DC7636" w:rsidP="00DC7636">
      <w:pPr>
        <w:pStyle w:val="aa"/>
        <w:numPr>
          <w:ilvl w:val="0"/>
          <w:numId w:val="5"/>
        </w:numPr>
      </w:pPr>
      <w:r w:rsidRPr="00DC7636">
        <w:t>аналитико - диагностическая деятельность;</w:t>
      </w:r>
    </w:p>
    <w:p w:rsidR="00DC7636" w:rsidRPr="00DC7636" w:rsidRDefault="00DC7636" w:rsidP="00DC7636">
      <w:pPr>
        <w:pStyle w:val="aa"/>
        <w:numPr>
          <w:ilvl w:val="0"/>
          <w:numId w:val="5"/>
        </w:numPr>
      </w:pPr>
      <w:r w:rsidRPr="00DC7636">
        <w:t>организационно-методическая деятельност</w:t>
      </w:r>
      <w:r w:rsidR="00FB2BA3">
        <w:t>ь                             (</w:t>
      </w:r>
      <w:r w:rsidRPr="00DC7636">
        <w:t>физкультурно-оздоровительная и спортивно-массовая работа);</w:t>
      </w:r>
    </w:p>
    <w:p w:rsidR="00DC7636" w:rsidRPr="00DC7636" w:rsidRDefault="00DC7636" w:rsidP="00DC7636">
      <w:pPr>
        <w:pStyle w:val="aa"/>
        <w:numPr>
          <w:ilvl w:val="0"/>
          <w:numId w:val="5"/>
        </w:numPr>
      </w:pPr>
      <w:r w:rsidRPr="00DC7636">
        <w:t>информационно-просветительская деятельность;</w:t>
      </w:r>
    </w:p>
    <w:p w:rsidR="00DC7636" w:rsidRDefault="00DC7636" w:rsidP="00DC7636">
      <w:pPr>
        <w:rPr>
          <w:rFonts w:ascii="Times New Roman" w:hAnsi="Times New Roman" w:cs="Times New Roman"/>
          <w:b/>
          <w:sz w:val="24"/>
          <w:szCs w:val="24"/>
        </w:rPr>
      </w:pPr>
    </w:p>
    <w:p w:rsidR="000C4CD2" w:rsidRPr="000C4CD2" w:rsidRDefault="000C4CD2" w:rsidP="000C4CD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CD2">
        <w:rPr>
          <w:rFonts w:ascii="Times New Roman" w:hAnsi="Times New Roman" w:cs="Times New Roman"/>
          <w:b/>
          <w:sz w:val="24"/>
          <w:szCs w:val="24"/>
        </w:rPr>
        <w:t>Распределение учебного времени  на изучение программного материала</w:t>
      </w:r>
    </w:p>
    <w:tbl>
      <w:tblPr>
        <w:tblStyle w:val="a5"/>
        <w:tblW w:w="0" w:type="auto"/>
        <w:tblLook w:val="04A0"/>
      </w:tblPr>
      <w:tblGrid>
        <w:gridCol w:w="458"/>
        <w:gridCol w:w="4248"/>
        <w:gridCol w:w="456"/>
        <w:gridCol w:w="9"/>
        <w:gridCol w:w="600"/>
        <w:gridCol w:w="7"/>
        <w:gridCol w:w="653"/>
        <w:gridCol w:w="6"/>
        <w:gridCol w:w="710"/>
      </w:tblGrid>
      <w:tr w:rsidR="000C4CD2" w:rsidTr="00E635F5">
        <w:tc>
          <w:tcPr>
            <w:tcW w:w="458" w:type="dxa"/>
          </w:tcPr>
          <w:p w:rsidR="000C4CD2" w:rsidRPr="000C4CD2" w:rsidRDefault="000C4CD2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16" w:type="dxa"/>
          </w:tcPr>
          <w:p w:rsidR="000C4CD2" w:rsidRPr="000C4CD2" w:rsidRDefault="000C4CD2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373" w:type="dxa"/>
            <w:gridSpan w:val="7"/>
          </w:tcPr>
          <w:p w:rsidR="000C4CD2" w:rsidRPr="000C4CD2" w:rsidRDefault="000C4CD2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классам</w:t>
            </w:r>
          </w:p>
        </w:tc>
      </w:tr>
      <w:tr w:rsidR="000C4CD2" w:rsidTr="00E635F5">
        <w:tc>
          <w:tcPr>
            <w:tcW w:w="458" w:type="dxa"/>
          </w:tcPr>
          <w:p w:rsidR="000C4CD2" w:rsidRDefault="000C4CD2" w:rsidP="000C4CD2">
            <w:pPr>
              <w:tabs>
                <w:tab w:val="left" w:pos="7895"/>
              </w:tabs>
              <w:rPr>
                <w:b/>
              </w:rPr>
            </w:pPr>
          </w:p>
        </w:tc>
        <w:tc>
          <w:tcPr>
            <w:tcW w:w="4316" w:type="dxa"/>
          </w:tcPr>
          <w:p w:rsidR="000C4CD2" w:rsidRDefault="000C4CD2" w:rsidP="000C4CD2">
            <w:pPr>
              <w:tabs>
                <w:tab w:val="left" w:pos="7895"/>
              </w:tabs>
              <w:rPr>
                <w:b/>
              </w:rPr>
            </w:pPr>
          </w:p>
        </w:tc>
        <w:tc>
          <w:tcPr>
            <w:tcW w:w="456" w:type="dxa"/>
          </w:tcPr>
          <w:p w:rsidR="000C4CD2" w:rsidRPr="000C4CD2" w:rsidRDefault="000C4CD2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3"/>
          </w:tcPr>
          <w:p w:rsidR="000C4CD2" w:rsidRPr="000C4CD2" w:rsidRDefault="000C4CD2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dxa"/>
            <w:gridSpan w:val="2"/>
          </w:tcPr>
          <w:p w:rsidR="000C4CD2" w:rsidRPr="000C4CD2" w:rsidRDefault="000C4CD2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0C4CD2" w:rsidRPr="000C4CD2" w:rsidRDefault="000C4CD2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C4CD2" w:rsidTr="00E635F5">
        <w:tc>
          <w:tcPr>
            <w:tcW w:w="458" w:type="dxa"/>
          </w:tcPr>
          <w:p w:rsidR="000C4CD2" w:rsidRPr="001D2C79" w:rsidRDefault="000C4CD2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0C4CD2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C79">
              <w:rPr>
                <w:rFonts w:ascii="Times New Roman" w:hAnsi="Times New Roman" w:cs="Times New Roman"/>
                <w:sz w:val="24"/>
                <w:szCs w:val="24"/>
              </w:rPr>
              <w:t>Органы человека и их функции</w:t>
            </w:r>
          </w:p>
        </w:tc>
        <w:tc>
          <w:tcPr>
            <w:tcW w:w="456" w:type="dxa"/>
          </w:tcPr>
          <w:p w:rsidR="000C4CD2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3"/>
          </w:tcPr>
          <w:p w:rsidR="000C4CD2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gridSpan w:val="2"/>
          </w:tcPr>
          <w:p w:rsidR="000C4CD2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0C4CD2" w:rsidRPr="001D2C79" w:rsidRDefault="000C4CD2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D2" w:rsidTr="00E635F5">
        <w:tc>
          <w:tcPr>
            <w:tcW w:w="458" w:type="dxa"/>
          </w:tcPr>
          <w:p w:rsidR="000C4CD2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</w:tcPr>
          <w:p w:rsidR="000C4CD2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C79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456" w:type="dxa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3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gridSpan w:val="2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0C4CD2" w:rsidRPr="001D2C79" w:rsidRDefault="000C4CD2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D2" w:rsidTr="00E635F5">
        <w:tc>
          <w:tcPr>
            <w:tcW w:w="458" w:type="dxa"/>
          </w:tcPr>
          <w:p w:rsidR="000C4CD2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6" w:type="dxa"/>
          </w:tcPr>
          <w:p w:rsidR="000C4CD2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C79"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 жизни</w:t>
            </w:r>
          </w:p>
        </w:tc>
        <w:tc>
          <w:tcPr>
            <w:tcW w:w="456" w:type="dxa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gridSpan w:val="3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gridSpan w:val="2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0C4CD2" w:rsidRPr="001D2C79" w:rsidRDefault="000C4CD2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D2" w:rsidTr="00E635F5">
        <w:tc>
          <w:tcPr>
            <w:tcW w:w="458" w:type="dxa"/>
          </w:tcPr>
          <w:p w:rsidR="000C4CD2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6" w:type="dxa"/>
          </w:tcPr>
          <w:p w:rsidR="000C4CD2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C79">
              <w:rPr>
                <w:rFonts w:ascii="Times New Roman" w:hAnsi="Times New Roman" w:cs="Times New Roman"/>
                <w:sz w:val="24"/>
                <w:szCs w:val="24"/>
              </w:rPr>
              <w:t>Физкультурно-тренировочные средства</w:t>
            </w:r>
          </w:p>
        </w:tc>
        <w:tc>
          <w:tcPr>
            <w:tcW w:w="456" w:type="dxa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gridSpan w:val="3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gridSpan w:val="2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4CD2" w:rsidTr="00E635F5">
        <w:tc>
          <w:tcPr>
            <w:tcW w:w="458" w:type="dxa"/>
          </w:tcPr>
          <w:p w:rsidR="000C4CD2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6" w:type="dxa"/>
          </w:tcPr>
          <w:p w:rsidR="001D2C79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C79">
              <w:rPr>
                <w:rFonts w:ascii="Times New Roman" w:hAnsi="Times New Roman" w:cs="Times New Roman"/>
                <w:sz w:val="24"/>
                <w:szCs w:val="24"/>
              </w:rPr>
              <w:t>Оздоровительно-развивающие средства</w:t>
            </w:r>
          </w:p>
        </w:tc>
        <w:tc>
          <w:tcPr>
            <w:tcW w:w="456" w:type="dxa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  <w:gridSpan w:val="3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" w:type="dxa"/>
            <w:gridSpan w:val="2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C4CD2" w:rsidTr="00E635F5">
        <w:tc>
          <w:tcPr>
            <w:tcW w:w="458" w:type="dxa"/>
          </w:tcPr>
          <w:p w:rsidR="000C4CD2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6" w:type="dxa"/>
          </w:tcPr>
          <w:p w:rsidR="000C4CD2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C79">
              <w:rPr>
                <w:rFonts w:ascii="Times New Roman" w:hAnsi="Times New Roman" w:cs="Times New Roman"/>
                <w:sz w:val="24"/>
                <w:szCs w:val="24"/>
              </w:rPr>
              <w:t>Знания по основам физической культуры</w:t>
            </w:r>
          </w:p>
        </w:tc>
        <w:tc>
          <w:tcPr>
            <w:tcW w:w="456" w:type="dxa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3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gridSpan w:val="2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2C79" w:rsidTr="00E635F5">
        <w:tc>
          <w:tcPr>
            <w:tcW w:w="458" w:type="dxa"/>
          </w:tcPr>
          <w:p w:rsidR="001D2C79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6" w:type="dxa"/>
          </w:tcPr>
          <w:p w:rsidR="001D2C79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C79">
              <w:rPr>
                <w:rFonts w:ascii="Times New Roman" w:hAnsi="Times New Roman" w:cs="Times New Roman"/>
                <w:sz w:val="24"/>
                <w:szCs w:val="24"/>
              </w:rPr>
              <w:t>Организм человека и его строение</w:t>
            </w:r>
          </w:p>
        </w:tc>
        <w:tc>
          <w:tcPr>
            <w:tcW w:w="456" w:type="dxa"/>
          </w:tcPr>
          <w:p w:rsidR="001D2C79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</w:tcPr>
          <w:p w:rsidR="001D2C79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1D2C79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D2C79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4CD2" w:rsidTr="00E635F5">
        <w:tc>
          <w:tcPr>
            <w:tcW w:w="458" w:type="dxa"/>
          </w:tcPr>
          <w:p w:rsidR="000C4CD2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6" w:type="dxa"/>
          </w:tcPr>
          <w:p w:rsidR="000C4CD2" w:rsidRPr="001D2C79" w:rsidRDefault="001D2C79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C79">
              <w:rPr>
                <w:rFonts w:ascii="Times New Roman" w:hAnsi="Times New Roman" w:cs="Times New Roman"/>
                <w:sz w:val="24"/>
                <w:szCs w:val="24"/>
              </w:rPr>
              <w:t>Путь к здоровью</w:t>
            </w:r>
          </w:p>
        </w:tc>
        <w:tc>
          <w:tcPr>
            <w:tcW w:w="456" w:type="dxa"/>
          </w:tcPr>
          <w:p w:rsidR="000C4CD2" w:rsidRPr="001D2C79" w:rsidRDefault="000C4CD2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</w:tcPr>
          <w:p w:rsidR="000C4CD2" w:rsidRPr="001D2C79" w:rsidRDefault="000C4CD2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0C4CD2" w:rsidRPr="001D2C79" w:rsidRDefault="000C4CD2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0C4CD2" w:rsidRPr="001D2C79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35F5" w:rsidRPr="00E635F5" w:rsidTr="00E635F5">
        <w:tc>
          <w:tcPr>
            <w:tcW w:w="458" w:type="dxa"/>
          </w:tcPr>
          <w:p w:rsidR="00E635F5" w:rsidRPr="00E635F5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6" w:type="dxa"/>
          </w:tcPr>
          <w:p w:rsidR="00E635F5" w:rsidRPr="00E635F5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Итого: </w:t>
            </w:r>
          </w:p>
        </w:tc>
        <w:tc>
          <w:tcPr>
            <w:tcW w:w="465" w:type="dxa"/>
            <w:gridSpan w:val="2"/>
          </w:tcPr>
          <w:p w:rsidR="00E635F5" w:rsidRPr="00E635F5" w:rsidRDefault="00E635F5" w:rsidP="000C4CD2">
            <w:pPr>
              <w:tabs>
                <w:tab w:val="left" w:pos="7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F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" w:type="dxa"/>
          </w:tcPr>
          <w:p w:rsidR="00E635F5" w:rsidRPr="00E635F5" w:rsidRDefault="00E635F5" w:rsidP="00E635F5">
            <w:pPr>
              <w:tabs>
                <w:tab w:val="left" w:pos="7895"/>
              </w:tabs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F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85" w:type="dxa"/>
            <w:gridSpan w:val="2"/>
          </w:tcPr>
          <w:p w:rsidR="00E635F5" w:rsidRPr="00E635F5" w:rsidRDefault="00E635F5" w:rsidP="00E635F5">
            <w:pPr>
              <w:tabs>
                <w:tab w:val="left" w:pos="7895"/>
              </w:tabs>
              <w:ind w:left="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F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3" w:type="dxa"/>
            <w:gridSpan w:val="2"/>
          </w:tcPr>
          <w:p w:rsidR="00E635F5" w:rsidRPr="00E635F5" w:rsidRDefault="00E635F5" w:rsidP="00E635F5">
            <w:pPr>
              <w:tabs>
                <w:tab w:val="left" w:pos="7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</w:t>
            </w:r>
          </w:p>
        </w:tc>
      </w:tr>
    </w:tbl>
    <w:p w:rsidR="000C4CD2" w:rsidRDefault="000C4CD2" w:rsidP="000C4CD2">
      <w:pPr>
        <w:tabs>
          <w:tab w:val="left" w:pos="7895"/>
        </w:tabs>
        <w:rPr>
          <w:rFonts w:ascii="Times New Roman" w:hAnsi="Times New Roman" w:cs="Times New Roman"/>
          <w:b/>
          <w:sz w:val="24"/>
          <w:szCs w:val="24"/>
        </w:rPr>
      </w:pPr>
    </w:p>
    <w:p w:rsidR="00B476AE" w:rsidRDefault="004F76B4" w:rsidP="000C4CD2">
      <w:pPr>
        <w:tabs>
          <w:tab w:val="left" w:pos="7895"/>
        </w:tabs>
        <w:rPr>
          <w:rFonts w:ascii="Times New Roman" w:hAnsi="Times New Roman" w:cs="Times New Roman"/>
          <w:sz w:val="24"/>
          <w:szCs w:val="24"/>
        </w:rPr>
      </w:pPr>
      <w:r w:rsidRPr="004F76B4">
        <w:rPr>
          <w:rFonts w:ascii="Times New Roman" w:hAnsi="Times New Roman" w:cs="Times New Roman"/>
          <w:sz w:val="24"/>
          <w:szCs w:val="24"/>
        </w:rPr>
        <w:t xml:space="preserve"> Данная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 рассчитана на изучение материала в течение учебного года в объеме 34 часа, исходя  из расчета – 34 учебные недели, 1 час в неделю.  Занятия</w:t>
      </w:r>
      <w:r w:rsidR="00DC7636">
        <w:rPr>
          <w:rFonts w:ascii="Times New Roman" w:hAnsi="Times New Roman" w:cs="Times New Roman"/>
          <w:sz w:val="24"/>
          <w:szCs w:val="24"/>
        </w:rPr>
        <w:t xml:space="preserve"> проводятся во внеурочное время.</w:t>
      </w:r>
    </w:p>
    <w:p w:rsidR="00B476AE" w:rsidRPr="004F76B4" w:rsidRDefault="00B476AE" w:rsidP="000C4CD2">
      <w:pPr>
        <w:tabs>
          <w:tab w:val="left" w:pos="7895"/>
        </w:tabs>
        <w:rPr>
          <w:rFonts w:ascii="Times New Roman" w:hAnsi="Times New Roman" w:cs="Times New Roman"/>
          <w:sz w:val="24"/>
          <w:szCs w:val="24"/>
        </w:rPr>
      </w:pPr>
    </w:p>
    <w:p w:rsidR="000C4CD2" w:rsidRPr="004F76B4" w:rsidRDefault="004F76B4" w:rsidP="004F76B4">
      <w:pPr>
        <w:tabs>
          <w:tab w:val="left" w:pos="7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6B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1-4 класс</w:t>
      </w:r>
    </w:p>
    <w:tbl>
      <w:tblPr>
        <w:tblStyle w:val="a5"/>
        <w:tblW w:w="0" w:type="auto"/>
        <w:tblLook w:val="04A0"/>
      </w:tblPr>
      <w:tblGrid>
        <w:gridCol w:w="3573"/>
        <w:gridCol w:w="720"/>
        <w:gridCol w:w="975"/>
        <w:gridCol w:w="945"/>
        <w:gridCol w:w="934"/>
      </w:tblGrid>
      <w:tr w:rsidR="004F76B4" w:rsidTr="004F76B4">
        <w:tc>
          <w:tcPr>
            <w:tcW w:w="3573" w:type="dxa"/>
          </w:tcPr>
          <w:p w:rsidR="004F76B4" w:rsidRPr="004F76B4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B4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 для занятий</w:t>
            </w:r>
          </w:p>
        </w:tc>
        <w:tc>
          <w:tcPr>
            <w:tcW w:w="3574" w:type="dxa"/>
            <w:gridSpan w:val="4"/>
          </w:tcPr>
          <w:p w:rsidR="004F76B4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  <w:p w:rsidR="004F76B4" w:rsidRPr="004F76B4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( 1-4 класс)</w:t>
            </w:r>
          </w:p>
        </w:tc>
      </w:tr>
      <w:tr w:rsidR="004F76B4" w:rsidTr="0092481B">
        <w:tc>
          <w:tcPr>
            <w:tcW w:w="3573" w:type="dxa"/>
          </w:tcPr>
          <w:p w:rsidR="004F76B4" w:rsidRDefault="004F76B4" w:rsidP="004F76B4">
            <w:pPr>
              <w:tabs>
                <w:tab w:val="left" w:pos="7895"/>
              </w:tabs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F76B4" w:rsidTr="0092481B">
        <w:tc>
          <w:tcPr>
            <w:tcW w:w="3573" w:type="dxa"/>
          </w:tcPr>
          <w:p w:rsidR="004F76B4" w:rsidRPr="0092481B" w:rsidRDefault="004F76B4" w:rsidP="004F76B4">
            <w:pPr>
              <w:tabs>
                <w:tab w:val="left" w:pos="7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92481B">
              <w:rPr>
                <w:rFonts w:ascii="Times New Roman" w:hAnsi="Times New Roman" w:cs="Times New Roman"/>
              </w:rPr>
              <w:t>Органы человека и их функции</w:t>
            </w:r>
          </w:p>
        </w:tc>
        <w:tc>
          <w:tcPr>
            <w:tcW w:w="720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Tr="0092481B">
        <w:tc>
          <w:tcPr>
            <w:tcW w:w="3573" w:type="dxa"/>
          </w:tcPr>
          <w:p w:rsidR="004F76B4" w:rsidRPr="0092481B" w:rsidRDefault="004F76B4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Как устроен человек</w:t>
            </w:r>
          </w:p>
        </w:tc>
        <w:tc>
          <w:tcPr>
            <w:tcW w:w="720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4F76B4" w:rsidRPr="0092481B" w:rsidRDefault="004F76B4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76B4" w:rsidRPr="0092481B" w:rsidRDefault="004F76B4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Tr="0092481B">
        <w:tc>
          <w:tcPr>
            <w:tcW w:w="3573" w:type="dxa"/>
          </w:tcPr>
          <w:p w:rsidR="004F76B4" w:rsidRPr="0092481B" w:rsidRDefault="004F76B4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Глаза-органы зрения</w:t>
            </w:r>
          </w:p>
        </w:tc>
        <w:tc>
          <w:tcPr>
            <w:tcW w:w="720" w:type="dxa"/>
          </w:tcPr>
          <w:p w:rsidR="004F76B4" w:rsidRPr="0092481B" w:rsidRDefault="004F76B4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F76B4" w:rsidRPr="0092481B" w:rsidRDefault="004F76B4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Tr="0092481B">
        <w:tc>
          <w:tcPr>
            <w:tcW w:w="3573" w:type="dxa"/>
          </w:tcPr>
          <w:p w:rsidR="004F76B4" w:rsidRPr="0092481B" w:rsidRDefault="004F76B4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Уши- органы слуха</w:t>
            </w:r>
          </w:p>
        </w:tc>
        <w:tc>
          <w:tcPr>
            <w:tcW w:w="720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4F76B4" w:rsidRPr="0092481B" w:rsidRDefault="004F76B4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76B4" w:rsidRPr="0092481B" w:rsidRDefault="004F76B4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Tr="0092481B">
        <w:tc>
          <w:tcPr>
            <w:tcW w:w="3573" w:type="dxa"/>
          </w:tcPr>
          <w:p w:rsidR="004F76B4" w:rsidRPr="0092481B" w:rsidRDefault="0092481B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Нос- орган обоняния</w:t>
            </w:r>
          </w:p>
        </w:tc>
        <w:tc>
          <w:tcPr>
            <w:tcW w:w="720" w:type="dxa"/>
          </w:tcPr>
          <w:p w:rsidR="004F76B4" w:rsidRPr="0092481B" w:rsidRDefault="004F76B4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F76B4" w:rsidRPr="0092481B" w:rsidRDefault="004F76B4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76B4" w:rsidRPr="0092481B" w:rsidRDefault="004F76B4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Tr="0092481B">
        <w:tc>
          <w:tcPr>
            <w:tcW w:w="3573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Кожа и ее назначение</w:t>
            </w:r>
          </w:p>
        </w:tc>
        <w:tc>
          <w:tcPr>
            <w:tcW w:w="720" w:type="dxa"/>
          </w:tcPr>
          <w:p w:rsidR="004F76B4" w:rsidRPr="0092481B" w:rsidRDefault="004F76B4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4F76B4" w:rsidRPr="0092481B" w:rsidRDefault="004F76B4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Tr="0092481B">
        <w:tc>
          <w:tcPr>
            <w:tcW w:w="3573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720" w:type="dxa"/>
          </w:tcPr>
          <w:p w:rsidR="004F76B4" w:rsidRPr="0092481B" w:rsidRDefault="004F76B4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F76B4" w:rsidRPr="0092481B" w:rsidRDefault="004F76B4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Tr="0092481B">
        <w:tc>
          <w:tcPr>
            <w:tcW w:w="3573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Легкие человека и дыхание</w:t>
            </w:r>
          </w:p>
        </w:tc>
        <w:tc>
          <w:tcPr>
            <w:tcW w:w="720" w:type="dxa"/>
          </w:tcPr>
          <w:p w:rsidR="004F76B4" w:rsidRPr="0092481B" w:rsidRDefault="004F76B4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4F76B4" w:rsidRPr="0092481B" w:rsidRDefault="004F76B4" w:rsidP="0092481B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Tr="0092481B">
        <w:tc>
          <w:tcPr>
            <w:tcW w:w="3573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Сердце и его работа</w:t>
            </w:r>
          </w:p>
        </w:tc>
        <w:tc>
          <w:tcPr>
            <w:tcW w:w="720" w:type="dxa"/>
          </w:tcPr>
          <w:p w:rsidR="004F76B4" w:rsidRDefault="004F76B4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4F76B4" w:rsidRDefault="004F76B4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4F76B4" w:rsidRDefault="004F76B4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4F76B4" w:rsidRDefault="004F76B4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</w:tr>
      <w:tr w:rsidR="004F76B4" w:rsidTr="0092481B">
        <w:tc>
          <w:tcPr>
            <w:tcW w:w="3573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b/>
                <w:sz w:val="24"/>
                <w:szCs w:val="24"/>
              </w:rPr>
              <w:t>2. Личная гигиена</w:t>
            </w:r>
          </w:p>
        </w:tc>
        <w:tc>
          <w:tcPr>
            <w:tcW w:w="720" w:type="dxa"/>
          </w:tcPr>
          <w:p w:rsidR="004F76B4" w:rsidRPr="0092481B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4F76B4" w:rsidRPr="0092481B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4F76B4" w:rsidRPr="0092481B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Tr="004F76B4">
        <w:tc>
          <w:tcPr>
            <w:tcW w:w="3573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720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F76B4" w:rsidRPr="0092481B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Tr="004F76B4">
        <w:tc>
          <w:tcPr>
            <w:tcW w:w="3573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Забота о глазах и зрении</w:t>
            </w:r>
          </w:p>
        </w:tc>
        <w:tc>
          <w:tcPr>
            <w:tcW w:w="720" w:type="dxa"/>
          </w:tcPr>
          <w:p w:rsidR="004F76B4" w:rsidRPr="0092481B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Tr="004F76B4">
        <w:tc>
          <w:tcPr>
            <w:tcW w:w="3573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Уход за полостью рта и зубами</w:t>
            </w:r>
          </w:p>
        </w:tc>
        <w:tc>
          <w:tcPr>
            <w:tcW w:w="720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Tr="004F76B4">
        <w:tc>
          <w:tcPr>
            <w:tcW w:w="3573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Уход за руками и ногами</w:t>
            </w:r>
          </w:p>
        </w:tc>
        <w:tc>
          <w:tcPr>
            <w:tcW w:w="720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Tr="004F76B4">
        <w:tc>
          <w:tcPr>
            <w:tcW w:w="3573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Забота о коже и уход за волосами</w:t>
            </w:r>
          </w:p>
        </w:tc>
        <w:tc>
          <w:tcPr>
            <w:tcW w:w="720" w:type="dxa"/>
          </w:tcPr>
          <w:p w:rsidR="004F76B4" w:rsidRPr="0092481B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Tr="004F76B4">
        <w:tc>
          <w:tcPr>
            <w:tcW w:w="3573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Как правильно питаться?</w:t>
            </w:r>
          </w:p>
        </w:tc>
        <w:tc>
          <w:tcPr>
            <w:tcW w:w="720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76B4" w:rsidRPr="0092481B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81B" w:rsidTr="004F76B4">
        <w:tc>
          <w:tcPr>
            <w:tcW w:w="3573" w:type="dxa"/>
          </w:tcPr>
          <w:p w:rsidR="0092481B" w:rsidRPr="0092481B" w:rsidRDefault="0092481B" w:rsidP="0092481B">
            <w:pPr>
              <w:tabs>
                <w:tab w:val="left" w:pos="7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Активный и пассивный отдых</w:t>
            </w:r>
          </w:p>
        </w:tc>
        <w:tc>
          <w:tcPr>
            <w:tcW w:w="720" w:type="dxa"/>
          </w:tcPr>
          <w:p w:rsidR="0092481B" w:rsidRPr="0092481B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2481B" w:rsidRPr="0092481B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92481B" w:rsidRPr="0092481B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92481B" w:rsidRPr="0092481B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Tr="004F76B4">
        <w:tc>
          <w:tcPr>
            <w:tcW w:w="3573" w:type="dxa"/>
          </w:tcPr>
          <w:p w:rsidR="004F76B4" w:rsidRPr="0092481B" w:rsidRDefault="0092481B" w:rsidP="0092481B">
            <w:pPr>
              <w:tabs>
                <w:tab w:val="left" w:pos="7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720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76B4" w:rsidRPr="0092481B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Tr="004F76B4">
        <w:tc>
          <w:tcPr>
            <w:tcW w:w="3573" w:type="dxa"/>
          </w:tcPr>
          <w:p w:rsidR="004F76B4" w:rsidRPr="0092481B" w:rsidRDefault="004F76B4" w:rsidP="0092481B">
            <w:pPr>
              <w:tabs>
                <w:tab w:val="left" w:pos="7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6B4" w:rsidRPr="0092481B" w:rsidRDefault="004F76B4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81B" w:rsidTr="004F76B4">
        <w:tc>
          <w:tcPr>
            <w:tcW w:w="3573" w:type="dxa"/>
          </w:tcPr>
          <w:p w:rsidR="0092481B" w:rsidRDefault="0092481B" w:rsidP="0092481B">
            <w:pPr>
              <w:tabs>
                <w:tab w:val="left" w:pos="7895"/>
              </w:tabs>
              <w:rPr>
                <w:b/>
              </w:rPr>
            </w:pPr>
            <w:r>
              <w:rPr>
                <w:b/>
              </w:rPr>
              <w:t xml:space="preserve">3. </w:t>
            </w:r>
            <w:r w:rsidRPr="0092481B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безопасность жизни</w:t>
            </w:r>
          </w:p>
        </w:tc>
        <w:tc>
          <w:tcPr>
            <w:tcW w:w="720" w:type="dxa"/>
          </w:tcPr>
          <w:p w:rsidR="0092481B" w:rsidRPr="0092481B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92481B" w:rsidRPr="0092481B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92481B" w:rsidRPr="0092481B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92481B" w:rsidRPr="0092481B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81B" w:rsidTr="004F76B4">
        <w:tc>
          <w:tcPr>
            <w:tcW w:w="3573" w:type="dxa"/>
          </w:tcPr>
          <w:p w:rsidR="0092481B" w:rsidRPr="00003797" w:rsidRDefault="00003797" w:rsidP="00003797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</w:t>
            </w:r>
          </w:p>
        </w:tc>
        <w:tc>
          <w:tcPr>
            <w:tcW w:w="720" w:type="dxa"/>
          </w:tcPr>
          <w:p w:rsidR="0092481B" w:rsidRPr="00003797" w:rsidRDefault="0000379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2481B" w:rsidRPr="00003797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2481B" w:rsidRPr="00003797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92481B" w:rsidRDefault="0092481B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</w:tr>
      <w:tr w:rsidR="0092481B" w:rsidTr="004F76B4">
        <w:tc>
          <w:tcPr>
            <w:tcW w:w="3573" w:type="dxa"/>
          </w:tcPr>
          <w:p w:rsidR="0092481B" w:rsidRPr="00003797" w:rsidRDefault="00003797" w:rsidP="00003797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20" w:type="dxa"/>
          </w:tcPr>
          <w:p w:rsidR="0092481B" w:rsidRPr="00003797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2481B" w:rsidRPr="00003797" w:rsidRDefault="0000379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92481B" w:rsidRPr="00003797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92481B" w:rsidRDefault="0092481B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</w:tr>
      <w:tr w:rsidR="0092481B" w:rsidTr="004F76B4">
        <w:tc>
          <w:tcPr>
            <w:tcW w:w="3573" w:type="dxa"/>
          </w:tcPr>
          <w:p w:rsidR="0092481B" w:rsidRPr="00003797" w:rsidRDefault="00003797" w:rsidP="00003797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Признаки заболеваний</w:t>
            </w:r>
          </w:p>
        </w:tc>
        <w:tc>
          <w:tcPr>
            <w:tcW w:w="720" w:type="dxa"/>
          </w:tcPr>
          <w:p w:rsidR="0092481B" w:rsidRPr="00003797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2481B" w:rsidRPr="00003797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2481B" w:rsidRPr="00003797" w:rsidRDefault="0000379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92481B" w:rsidRDefault="0092481B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</w:tr>
      <w:tr w:rsidR="0092481B" w:rsidTr="004F76B4">
        <w:tc>
          <w:tcPr>
            <w:tcW w:w="3573" w:type="dxa"/>
          </w:tcPr>
          <w:p w:rsidR="0092481B" w:rsidRPr="00003797" w:rsidRDefault="00003797" w:rsidP="00003797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Виды и причины детского  травматизма</w:t>
            </w:r>
          </w:p>
        </w:tc>
        <w:tc>
          <w:tcPr>
            <w:tcW w:w="720" w:type="dxa"/>
          </w:tcPr>
          <w:p w:rsidR="0092481B" w:rsidRPr="00003797" w:rsidRDefault="0000379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2481B" w:rsidRPr="00003797" w:rsidRDefault="0000379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92481B" w:rsidRPr="00003797" w:rsidRDefault="0000379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92481B" w:rsidRDefault="0092481B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</w:tr>
      <w:tr w:rsidR="0092481B" w:rsidTr="004F76B4">
        <w:tc>
          <w:tcPr>
            <w:tcW w:w="3573" w:type="dxa"/>
          </w:tcPr>
          <w:p w:rsidR="0092481B" w:rsidRPr="00003797" w:rsidRDefault="00003797" w:rsidP="00003797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несчастных </w:t>
            </w:r>
            <w:r w:rsidRPr="00003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</w:t>
            </w:r>
          </w:p>
        </w:tc>
        <w:tc>
          <w:tcPr>
            <w:tcW w:w="720" w:type="dxa"/>
          </w:tcPr>
          <w:p w:rsidR="0092481B" w:rsidRPr="00003797" w:rsidRDefault="0000379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2481B" w:rsidRPr="00003797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2481B" w:rsidRPr="00003797" w:rsidRDefault="0092481B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92481B" w:rsidRDefault="0092481B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</w:tr>
      <w:tr w:rsidR="00003797" w:rsidTr="004F76B4">
        <w:tc>
          <w:tcPr>
            <w:tcW w:w="3573" w:type="dxa"/>
          </w:tcPr>
          <w:p w:rsidR="00003797" w:rsidRPr="00003797" w:rsidRDefault="00003797" w:rsidP="00003797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и несчастных случаях</w:t>
            </w:r>
          </w:p>
        </w:tc>
        <w:tc>
          <w:tcPr>
            <w:tcW w:w="720" w:type="dxa"/>
          </w:tcPr>
          <w:p w:rsidR="00003797" w:rsidRPr="00003797" w:rsidRDefault="0000379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003797" w:rsidRPr="00003797" w:rsidRDefault="0000379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03797" w:rsidRPr="00003797" w:rsidRDefault="0000379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</w:tr>
      <w:tr w:rsidR="00003797" w:rsidTr="004F76B4">
        <w:tc>
          <w:tcPr>
            <w:tcW w:w="3573" w:type="dxa"/>
          </w:tcPr>
          <w:p w:rsidR="00003797" w:rsidRPr="00003797" w:rsidRDefault="00003797" w:rsidP="00003797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занятий физическими упражнениями</w:t>
            </w:r>
          </w:p>
        </w:tc>
        <w:tc>
          <w:tcPr>
            <w:tcW w:w="720" w:type="dxa"/>
          </w:tcPr>
          <w:p w:rsidR="00003797" w:rsidRPr="00003797" w:rsidRDefault="0000379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003797" w:rsidRPr="00003797" w:rsidRDefault="0000379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03797" w:rsidRPr="00003797" w:rsidRDefault="0000379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</w:tr>
      <w:tr w:rsidR="00003797" w:rsidTr="004F76B4">
        <w:tc>
          <w:tcPr>
            <w:tcW w:w="3573" w:type="dxa"/>
          </w:tcPr>
          <w:p w:rsidR="00003797" w:rsidRDefault="00003797" w:rsidP="0092481B">
            <w:pPr>
              <w:tabs>
                <w:tab w:val="left" w:pos="7895"/>
              </w:tabs>
              <w:rPr>
                <w:b/>
              </w:rPr>
            </w:pPr>
          </w:p>
        </w:tc>
        <w:tc>
          <w:tcPr>
            <w:tcW w:w="720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</w:tr>
      <w:tr w:rsidR="00003797" w:rsidTr="004F76B4">
        <w:tc>
          <w:tcPr>
            <w:tcW w:w="3573" w:type="dxa"/>
          </w:tcPr>
          <w:p w:rsidR="00003797" w:rsidRPr="00003797" w:rsidRDefault="0000379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b/>
                <w:sz w:val="24"/>
                <w:szCs w:val="24"/>
              </w:rPr>
              <w:t>4. Физкультурно-тренировочные средства</w:t>
            </w:r>
          </w:p>
        </w:tc>
        <w:tc>
          <w:tcPr>
            <w:tcW w:w="720" w:type="dxa"/>
          </w:tcPr>
          <w:p w:rsidR="00003797" w:rsidRPr="00003797" w:rsidRDefault="0000379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:rsidR="00003797" w:rsidRPr="00003797" w:rsidRDefault="0000379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003797" w:rsidRPr="00003797" w:rsidRDefault="0000379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003797" w:rsidRPr="00003797" w:rsidRDefault="0000379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03797" w:rsidTr="004F76B4">
        <w:tc>
          <w:tcPr>
            <w:tcW w:w="3573" w:type="dxa"/>
          </w:tcPr>
          <w:p w:rsidR="00003797" w:rsidRPr="00003797" w:rsidRDefault="0000379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720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5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5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4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03797" w:rsidTr="004F76B4">
        <w:tc>
          <w:tcPr>
            <w:tcW w:w="3573" w:type="dxa"/>
          </w:tcPr>
          <w:p w:rsidR="00003797" w:rsidRPr="00003797" w:rsidRDefault="0000379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20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5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5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4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03797" w:rsidTr="004F76B4">
        <w:tc>
          <w:tcPr>
            <w:tcW w:w="3573" w:type="dxa"/>
          </w:tcPr>
          <w:p w:rsidR="00003797" w:rsidRPr="00003797" w:rsidRDefault="0000379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упражнения, акробатика</w:t>
            </w:r>
          </w:p>
        </w:tc>
        <w:tc>
          <w:tcPr>
            <w:tcW w:w="720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5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5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4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03797" w:rsidTr="004F76B4">
        <w:tc>
          <w:tcPr>
            <w:tcW w:w="3573" w:type="dxa"/>
          </w:tcPr>
          <w:p w:rsidR="00003797" w:rsidRPr="00003797" w:rsidRDefault="0000379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Бег, прыжки, метания</w:t>
            </w:r>
          </w:p>
        </w:tc>
        <w:tc>
          <w:tcPr>
            <w:tcW w:w="720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5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5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4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3797" w:rsidTr="004F76B4">
        <w:tc>
          <w:tcPr>
            <w:tcW w:w="3573" w:type="dxa"/>
          </w:tcPr>
          <w:p w:rsidR="00003797" w:rsidRPr="00003797" w:rsidRDefault="0000379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</w:tc>
        <w:tc>
          <w:tcPr>
            <w:tcW w:w="720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5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5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4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03797" w:rsidTr="004F76B4">
        <w:tc>
          <w:tcPr>
            <w:tcW w:w="3573" w:type="dxa"/>
          </w:tcPr>
          <w:p w:rsidR="00003797" w:rsidRDefault="0000379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797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:rsidR="00DF0687" w:rsidRDefault="00DF068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87" w:rsidRPr="00003797" w:rsidRDefault="00DF068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5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5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4" w:type="dxa"/>
          </w:tcPr>
          <w:p w:rsidR="00003797" w:rsidRDefault="0000379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3797" w:rsidRPr="00DF0687" w:rsidTr="004F76B4">
        <w:tc>
          <w:tcPr>
            <w:tcW w:w="3573" w:type="dxa"/>
          </w:tcPr>
          <w:p w:rsidR="00003797" w:rsidRPr="00DF0687" w:rsidRDefault="0000379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F0687" w:rsidRPr="00DF0687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Оздоровительно-развивающие средства</w:t>
            </w:r>
          </w:p>
        </w:tc>
        <w:tc>
          <w:tcPr>
            <w:tcW w:w="720" w:type="dxa"/>
          </w:tcPr>
          <w:p w:rsidR="0000379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5" w:type="dxa"/>
          </w:tcPr>
          <w:p w:rsidR="0000379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45" w:type="dxa"/>
          </w:tcPr>
          <w:p w:rsidR="0000379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4" w:type="dxa"/>
          </w:tcPr>
          <w:p w:rsidR="0000379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03797" w:rsidTr="004F76B4">
        <w:tc>
          <w:tcPr>
            <w:tcW w:w="3573" w:type="dxa"/>
          </w:tcPr>
          <w:p w:rsidR="00003797" w:rsidRPr="00003797" w:rsidRDefault="00DF068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закаливание</w:t>
            </w:r>
          </w:p>
        </w:tc>
        <w:tc>
          <w:tcPr>
            <w:tcW w:w="720" w:type="dxa"/>
          </w:tcPr>
          <w:p w:rsidR="0000379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00379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00379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00379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797" w:rsidTr="004F76B4">
        <w:tc>
          <w:tcPr>
            <w:tcW w:w="3573" w:type="dxa"/>
          </w:tcPr>
          <w:p w:rsidR="00003797" w:rsidRPr="00003797" w:rsidRDefault="00DF068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осанки</w:t>
            </w:r>
          </w:p>
        </w:tc>
        <w:tc>
          <w:tcPr>
            <w:tcW w:w="720" w:type="dxa"/>
          </w:tcPr>
          <w:p w:rsidR="0000379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00379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00379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00379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0687" w:rsidTr="004F76B4">
        <w:tc>
          <w:tcPr>
            <w:tcW w:w="3573" w:type="dxa"/>
          </w:tcPr>
          <w:p w:rsidR="00DF0687" w:rsidRPr="00003797" w:rsidRDefault="00DF068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</w:t>
            </w:r>
          </w:p>
        </w:tc>
        <w:tc>
          <w:tcPr>
            <w:tcW w:w="720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0687" w:rsidTr="004F76B4">
        <w:tc>
          <w:tcPr>
            <w:tcW w:w="3573" w:type="dxa"/>
          </w:tcPr>
          <w:p w:rsidR="00DF0687" w:rsidRPr="00003797" w:rsidRDefault="00DF068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 плавание</w:t>
            </w:r>
          </w:p>
        </w:tc>
        <w:tc>
          <w:tcPr>
            <w:tcW w:w="720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687" w:rsidTr="004F76B4">
        <w:tc>
          <w:tcPr>
            <w:tcW w:w="3573" w:type="dxa"/>
          </w:tcPr>
          <w:p w:rsidR="00DF0687" w:rsidRPr="00003797" w:rsidRDefault="00DF068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720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687" w:rsidTr="004F76B4">
        <w:tc>
          <w:tcPr>
            <w:tcW w:w="3573" w:type="dxa"/>
          </w:tcPr>
          <w:p w:rsidR="00DF0687" w:rsidRPr="00003797" w:rsidRDefault="00DF068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720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687" w:rsidTr="004F76B4">
        <w:tc>
          <w:tcPr>
            <w:tcW w:w="3573" w:type="dxa"/>
          </w:tcPr>
          <w:p w:rsidR="00DF0687" w:rsidRPr="00003797" w:rsidRDefault="00DF068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87" w:rsidTr="004F76B4">
        <w:tc>
          <w:tcPr>
            <w:tcW w:w="3573" w:type="dxa"/>
          </w:tcPr>
          <w:p w:rsidR="00DF0687" w:rsidRPr="00DF0687" w:rsidRDefault="00DF0687" w:rsidP="00DF0687">
            <w:pPr>
              <w:tabs>
                <w:tab w:val="left" w:pos="7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b/>
                <w:sz w:val="24"/>
                <w:szCs w:val="24"/>
              </w:rPr>
              <w:t>6. Знания по основам  физической культуры</w:t>
            </w:r>
          </w:p>
        </w:tc>
        <w:tc>
          <w:tcPr>
            <w:tcW w:w="720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5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5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4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0687" w:rsidTr="004F76B4">
        <w:tc>
          <w:tcPr>
            <w:tcW w:w="3573" w:type="dxa"/>
          </w:tcPr>
          <w:p w:rsidR="00DF0687" w:rsidRDefault="00DF068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физическая культура и спорт?</w:t>
            </w:r>
          </w:p>
        </w:tc>
        <w:tc>
          <w:tcPr>
            <w:tcW w:w="720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5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5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</w:tr>
      <w:tr w:rsidR="00DF0687" w:rsidTr="004F76B4">
        <w:tc>
          <w:tcPr>
            <w:tcW w:w="3573" w:type="dxa"/>
          </w:tcPr>
          <w:p w:rsidR="00DF0687" w:rsidRDefault="00DF068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движения человека</w:t>
            </w:r>
          </w:p>
        </w:tc>
        <w:tc>
          <w:tcPr>
            <w:tcW w:w="720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5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5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</w:tr>
      <w:tr w:rsidR="00DF0687" w:rsidTr="004F76B4">
        <w:tc>
          <w:tcPr>
            <w:tcW w:w="3573" w:type="dxa"/>
          </w:tcPr>
          <w:p w:rsidR="00DF0687" w:rsidRDefault="00DF068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Двигательный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</w:t>
            </w:r>
          </w:p>
          <w:p w:rsidR="00B476AE" w:rsidRDefault="00B476AE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4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0687" w:rsidTr="004F76B4">
        <w:tc>
          <w:tcPr>
            <w:tcW w:w="3573" w:type="dxa"/>
          </w:tcPr>
          <w:p w:rsidR="00DF0687" w:rsidRDefault="00DF068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нагрузкой и развитием физических качеств</w:t>
            </w:r>
          </w:p>
        </w:tc>
        <w:tc>
          <w:tcPr>
            <w:tcW w:w="720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4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0687" w:rsidTr="004F76B4">
        <w:tc>
          <w:tcPr>
            <w:tcW w:w="3573" w:type="dxa"/>
          </w:tcPr>
          <w:p w:rsidR="00DF0687" w:rsidRDefault="00DF068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задания по физкультуре</w:t>
            </w:r>
          </w:p>
        </w:tc>
        <w:tc>
          <w:tcPr>
            <w:tcW w:w="720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DF0687" w:rsidRDefault="00DF0687" w:rsidP="000C4CD2">
            <w:pPr>
              <w:tabs>
                <w:tab w:val="left" w:pos="7895"/>
              </w:tabs>
              <w:jc w:val="center"/>
              <w:rPr>
                <w:b/>
              </w:rPr>
            </w:pPr>
          </w:p>
        </w:tc>
      </w:tr>
      <w:tr w:rsidR="00DF0687" w:rsidTr="00DF0687">
        <w:trPr>
          <w:trHeight w:val="364"/>
        </w:trPr>
        <w:tc>
          <w:tcPr>
            <w:tcW w:w="3573" w:type="dxa"/>
          </w:tcPr>
          <w:p w:rsidR="00DF0687" w:rsidRPr="00DF0687" w:rsidRDefault="00DF0687" w:rsidP="0092481B">
            <w:pPr>
              <w:tabs>
                <w:tab w:val="left" w:pos="7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Итого:  34 часа</w:t>
            </w:r>
          </w:p>
        </w:tc>
        <w:tc>
          <w:tcPr>
            <w:tcW w:w="720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5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45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DF0687" w:rsidRPr="00DF0687" w:rsidRDefault="00DF0687" w:rsidP="000C4CD2">
            <w:pPr>
              <w:tabs>
                <w:tab w:val="left" w:pos="7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8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F0687" w:rsidRDefault="00DF0687" w:rsidP="000C4CD2">
      <w:pPr>
        <w:tabs>
          <w:tab w:val="left" w:pos="7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CD2" w:rsidRDefault="00ED4B6D" w:rsidP="000C4CD2">
      <w:pPr>
        <w:tabs>
          <w:tab w:val="left" w:pos="7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 (</w:t>
      </w:r>
      <w:r w:rsidR="00DF0687" w:rsidRPr="00DF0687">
        <w:rPr>
          <w:rFonts w:ascii="Times New Roman" w:hAnsi="Times New Roman" w:cs="Times New Roman"/>
          <w:b/>
          <w:sz w:val="24"/>
          <w:szCs w:val="24"/>
        </w:rPr>
        <w:t>1-4 класс)</w:t>
      </w:r>
    </w:p>
    <w:p w:rsidR="00DF0687" w:rsidRDefault="00DF0687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687">
        <w:rPr>
          <w:rFonts w:ascii="Times New Roman" w:hAnsi="Times New Roman" w:cs="Times New Roman"/>
          <w:b/>
          <w:sz w:val="28"/>
          <w:szCs w:val="28"/>
        </w:rPr>
        <w:t>1. Органы человека и их функции</w:t>
      </w:r>
    </w:p>
    <w:p w:rsidR="00DF0687" w:rsidRDefault="002D2DD0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DD0">
        <w:rPr>
          <w:rFonts w:ascii="Times New Roman" w:hAnsi="Times New Roman" w:cs="Times New Roman"/>
          <w:b/>
          <w:sz w:val="24"/>
          <w:szCs w:val="24"/>
        </w:rPr>
        <w:t>Тема: Как устроен человек?</w:t>
      </w:r>
    </w:p>
    <w:p w:rsidR="002D2DD0" w:rsidRDefault="002D2DD0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мы состоим? Что находится у нас внутри? Для чего нужны внутренние органы человеку? Ка развиваются наши органы при занятиях физкультурой?</w:t>
      </w:r>
    </w:p>
    <w:p w:rsidR="002D2DD0" w:rsidRDefault="002D2DD0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DD0">
        <w:rPr>
          <w:rFonts w:ascii="Times New Roman" w:hAnsi="Times New Roman" w:cs="Times New Roman"/>
          <w:b/>
          <w:sz w:val="24"/>
          <w:szCs w:val="24"/>
        </w:rPr>
        <w:t>Тема: Глаза- органы зрения</w:t>
      </w:r>
    </w:p>
    <w:p w:rsidR="002D2DD0" w:rsidRDefault="002D2DD0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нужны глаза? У кого самое хорошее зрение? Как устроен глаз человека? Как  с помощью глаз мы определяем форму, величину предметов? Гимнастика для глаз.</w:t>
      </w:r>
    </w:p>
    <w:p w:rsidR="002D2DD0" w:rsidRDefault="002D2DD0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DD0">
        <w:rPr>
          <w:rFonts w:ascii="Times New Roman" w:hAnsi="Times New Roman" w:cs="Times New Roman"/>
          <w:b/>
          <w:sz w:val="24"/>
          <w:szCs w:val="24"/>
        </w:rPr>
        <w:t>Тема: Уши- органы слуха</w:t>
      </w:r>
    </w:p>
    <w:p w:rsidR="002D2DD0" w:rsidRDefault="002D2DD0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устроено ухо человека? Какие у меня уши и зачем они нужны? Как мы слышим речь, музыку, различные  звуки?  Как беречь и тренировать слух?</w:t>
      </w:r>
    </w:p>
    <w:p w:rsidR="002D2DD0" w:rsidRDefault="002D2DD0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DD0">
        <w:rPr>
          <w:rFonts w:ascii="Times New Roman" w:hAnsi="Times New Roman" w:cs="Times New Roman"/>
          <w:b/>
          <w:sz w:val="24"/>
          <w:szCs w:val="24"/>
        </w:rPr>
        <w:t>Тема: Нос- орган обоняния</w:t>
      </w:r>
    </w:p>
    <w:p w:rsidR="002D2DD0" w:rsidRDefault="002D2DD0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устроен нос и зачем он нужен человеку? Нос- это фильтр и печка. Как мы определяем приятные и неприятные запахи? Как дышится легко, а когда тяжело?</w:t>
      </w:r>
    </w:p>
    <w:p w:rsidR="00B476AE" w:rsidRDefault="00B476AE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2DD0" w:rsidRDefault="002D2DD0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DD0">
        <w:rPr>
          <w:rFonts w:ascii="Times New Roman" w:hAnsi="Times New Roman" w:cs="Times New Roman"/>
          <w:b/>
          <w:sz w:val="24"/>
          <w:szCs w:val="24"/>
        </w:rPr>
        <w:lastRenderedPageBreak/>
        <w:t>Тема: Кожа и ее назначение</w:t>
      </w:r>
    </w:p>
    <w:p w:rsidR="002D2DD0" w:rsidRDefault="002D2DD0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2DD0">
        <w:rPr>
          <w:rFonts w:ascii="Times New Roman" w:hAnsi="Times New Roman" w:cs="Times New Roman"/>
          <w:sz w:val="24"/>
          <w:szCs w:val="24"/>
        </w:rPr>
        <w:t xml:space="preserve">Для чего </w:t>
      </w:r>
      <w:r>
        <w:rPr>
          <w:rFonts w:ascii="Times New Roman" w:hAnsi="Times New Roman" w:cs="Times New Roman"/>
          <w:sz w:val="24"/>
          <w:szCs w:val="24"/>
        </w:rPr>
        <w:t>нужна кожа? Кожа- орган осязания. Как мы чувствуем тепло и холод? Как мы ощущаем боль, горячее, холодное. Забота о коже и правила ухода за ней.</w:t>
      </w:r>
    </w:p>
    <w:p w:rsidR="002D2DD0" w:rsidRDefault="002D2DD0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DD0">
        <w:rPr>
          <w:rFonts w:ascii="Times New Roman" w:hAnsi="Times New Roman" w:cs="Times New Roman"/>
          <w:b/>
          <w:sz w:val="24"/>
          <w:szCs w:val="24"/>
        </w:rPr>
        <w:t>Тема: Органы чувств</w:t>
      </w:r>
    </w:p>
    <w:p w:rsidR="002D2DD0" w:rsidRDefault="002D2DD0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чувств и восприятие окружающего мира. Пять органов чувств: глаза, уши, нос, язык, кожа.  Свет и цвет- зрительное восприятие. Звук и шум - звуковое восприятие. Запах и обонятельные ощущения.  Кожа и кожная чувствительность.         </w:t>
      </w:r>
    </w:p>
    <w:p w:rsidR="002D2DD0" w:rsidRDefault="002D2DD0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DD0">
        <w:rPr>
          <w:rFonts w:ascii="Times New Roman" w:hAnsi="Times New Roman" w:cs="Times New Roman"/>
          <w:b/>
          <w:sz w:val="24"/>
          <w:szCs w:val="24"/>
        </w:rPr>
        <w:t>Тема: Легкие человека и их функции</w:t>
      </w:r>
    </w:p>
    <w:p w:rsidR="002D2DD0" w:rsidRDefault="001C3CCE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Легкие и их строение. Правое и левое легкое. Куда попадает  вдыхаемый нами воздух? физические упражнения и работа легких.</w:t>
      </w:r>
    </w:p>
    <w:p w:rsidR="001C3CCE" w:rsidRDefault="001C3CCE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CE">
        <w:rPr>
          <w:rFonts w:ascii="Times New Roman" w:hAnsi="Times New Roman" w:cs="Times New Roman"/>
          <w:b/>
          <w:sz w:val="24"/>
          <w:szCs w:val="24"/>
        </w:rPr>
        <w:t>Тема: Сердце и его работа</w:t>
      </w:r>
    </w:p>
    <w:p w:rsidR="001C3CCE" w:rsidRDefault="001C3CCE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Сердце- его строение и функции. Что такое кровь и как происходит ее движение?  Где расположено сердце и как почувствовать его работу? Как укрепляется сердце при занятиях физической культурой и спортом?</w:t>
      </w:r>
    </w:p>
    <w:p w:rsidR="001C3CCE" w:rsidRPr="001C3CCE" w:rsidRDefault="001C3CCE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CCE">
        <w:rPr>
          <w:rFonts w:ascii="Times New Roman" w:hAnsi="Times New Roman" w:cs="Times New Roman"/>
          <w:b/>
          <w:sz w:val="28"/>
          <w:szCs w:val="28"/>
        </w:rPr>
        <w:t>2. Личная гигиена</w:t>
      </w:r>
    </w:p>
    <w:p w:rsidR="002D2DD0" w:rsidRDefault="001C3CCE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CE">
        <w:rPr>
          <w:rFonts w:ascii="Times New Roman" w:hAnsi="Times New Roman" w:cs="Times New Roman"/>
          <w:b/>
          <w:sz w:val="24"/>
          <w:szCs w:val="24"/>
        </w:rPr>
        <w:t>Тема:  Утренняя зарядка</w:t>
      </w:r>
    </w:p>
    <w:p w:rsidR="001C3CCE" w:rsidRDefault="001C3CCE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делать зарядку? Комплекс упражнений  для зарядки. Ходьба, наклоны туловища, приседания, махи руками, ногами, подскоки, прыжки. Дыхание во время выполнения упражнений.</w:t>
      </w:r>
    </w:p>
    <w:p w:rsidR="001C3CCE" w:rsidRDefault="001C3CCE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CE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1C3CCE">
        <w:rPr>
          <w:rFonts w:ascii="Times New Roman" w:hAnsi="Times New Roman" w:cs="Times New Roman"/>
          <w:b/>
          <w:sz w:val="24"/>
          <w:szCs w:val="24"/>
        </w:rPr>
        <w:t>абота о глазах и зрении</w:t>
      </w:r>
    </w:p>
    <w:p w:rsidR="001C3CCE" w:rsidRDefault="001C3CCE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устроен глаз человека? Как надо беречь глаза? Освещенность  рабочего места во время приготовления уроков. Просмотр телепередач, чтение книг, рисование, рукоделие.</w:t>
      </w:r>
    </w:p>
    <w:p w:rsidR="001C3CCE" w:rsidRDefault="001C3CCE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CE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b/>
          <w:sz w:val="24"/>
          <w:szCs w:val="24"/>
        </w:rPr>
        <w:t>: Уход за зубами и полостью рта</w:t>
      </w:r>
    </w:p>
    <w:p w:rsidR="001C3CCE" w:rsidRDefault="001C3CCE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  и строение зубов. Что надо делать. Чтобы зубы оставались  здоровыми?  Полоскание рта. Сколько и как надо чистить зубы?  Посещение зубного врача.</w:t>
      </w:r>
    </w:p>
    <w:p w:rsidR="001C3CCE" w:rsidRDefault="001C3CCE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CE">
        <w:rPr>
          <w:rFonts w:ascii="Times New Roman" w:hAnsi="Times New Roman" w:cs="Times New Roman"/>
          <w:b/>
          <w:sz w:val="24"/>
          <w:szCs w:val="24"/>
        </w:rPr>
        <w:t>Тема: Уход за руками и ногами</w:t>
      </w:r>
    </w:p>
    <w:p w:rsidR="008C7E96" w:rsidRDefault="008C7E96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Мытье рук и ног с мылом. Уход за ногтями. Как уберечь руки и ноги от порезов, ссадин, ожогов, мозолей, травм? Ходьба босиком в целях закаливания. Обувь для занятий физкультурой. Чтобы не было плоскостопия.</w:t>
      </w:r>
    </w:p>
    <w:p w:rsidR="008C7E96" w:rsidRDefault="008C7E96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E96">
        <w:rPr>
          <w:rFonts w:ascii="Times New Roman" w:hAnsi="Times New Roman" w:cs="Times New Roman"/>
          <w:b/>
          <w:sz w:val="24"/>
          <w:szCs w:val="24"/>
        </w:rPr>
        <w:t>Тема:</w:t>
      </w:r>
      <w:r w:rsidR="002C5271">
        <w:rPr>
          <w:rFonts w:ascii="Times New Roman" w:hAnsi="Times New Roman" w:cs="Times New Roman"/>
          <w:b/>
          <w:sz w:val="24"/>
          <w:szCs w:val="24"/>
        </w:rPr>
        <w:t xml:space="preserve"> З</w:t>
      </w:r>
      <w:r>
        <w:rPr>
          <w:rFonts w:ascii="Times New Roman" w:hAnsi="Times New Roman" w:cs="Times New Roman"/>
          <w:b/>
          <w:sz w:val="24"/>
          <w:szCs w:val="24"/>
        </w:rPr>
        <w:t>абота о коже и уход за волосами</w:t>
      </w:r>
    </w:p>
    <w:p w:rsidR="008C7E96" w:rsidRDefault="008C7E96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Кожа человека и как она защищает организм? Травмы и заболевания кожи- ожоги, сыпь, воспаления.  Покраснение, посинение и бледность кожи. Правила ухода за кожей и волосами.</w:t>
      </w:r>
    </w:p>
    <w:p w:rsidR="008C7E96" w:rsidRDefault="008C7E96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E96">
        <w:rPr>
          <w:rFonts w:ascii="Times New Roman" w:hAnsi="Times New Roman" w:cs="Times New Roman"/>
          <w:b/>
          <w:sz w:val="24"/>
          <w:szCs w:val="24"/>
        </w:rPr>
        <w:t>Тема: Правила питания</w:t>
      </w:r>
    </w:p>
    <w:p w:rsidR="00B476AE" w:rsidRDefault="008C7E96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пищи.  Режим питания и здоровье. Как правильно питаться? Пища, необходимая для растущего организма.витамины и их польза для человека.  Овощи и фрукты- очень нужные продукты. Вкусная и невкусная пища. Чувство голода и сытости.</w:t>
      </w:r>
    </w:p>
    <w:p w:rsidR="008C7E96" w:rsidRDefault="008C7E96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E96">
        <w:rPr>
          <w:rFonts w:ascii="Times New Roman" w:hAnsi="Times New Roman" w:cs="Times New Roman"/>
          <w:b/>
          <w:sz w:val="24"/>
          <w:szCs w:val="24"/>
        </w:rPr>
        <w:t>Тема: Активный и пассивный отдых</w:t>
      </w:r>
    </w:p>
    <w:p w:rsidR="008C7E96" w:rsidRDefault="008C7E96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</w:t>
      </w:r>
      <w:r w:rsidR="002C5271">
        <w:rPr>
          <w:rFonts w:ascii="Times New Roman" w:hAnsi="Times New Roman" w:cs="Times New Roman"/>
          <w:sz w:val="24"/>
          <w:szCs w:val="24"/>
        </w:rPr>
        <w:t>акое активный и пассивный отдых?  Чередование активного и пассивного отдыха. Утомление и отдых.  Предупреждение  утомления- прогулки на свежем воздухе, подвижные игры и развлечения. Физкультминутки, физкультурные паузы.  Сон и его значение.</w:t>
      </w:r>
    </w:p>
    <w:p w:rsidR="002C5271" w:rsidRDefault="002C5271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271">
        <w:rPr>
          <w:rFonts w:ascii="Times New Roman" w:hAnsi="Times New Roman" w:cs="Times New Roman"/>
          <w:b/>
          <w:sz w:val="24"/>
          <w:szCs w:val="24"/>
        </w:rPr>
        <w:t>Тема: Вредные привычки</w:t>
      </w:r>
    </w:p>
    <w:p w:rsidR="002C5271" w:rsidRDefault="002C5271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привычки считаются вредными? Общие сведения о вредных привычках: курение, употребление алкоголя, наркотики. Как </w:t>
      </w:r>
      <w:r>
        <w:rPr>
          <w:rFonts w:ascii="Times New Roman" w:hAnsi="Times New Roman" w:cs="Times New Roman"/>
          <w:sz w:val="24"/>
          <w:szCs w:val="24"/>
        </w:rPr>
        <w:lastRenderedPageBreak/>
        <w:t>отражаются вредные привычки на физическом развитии и умственных способностях? Как отучиться от вредных привычек? Занятия физкультурой и спортом- полезное и здоровое увлечение.</w:t>
      </w:r>
    </w:p>
    <w:p w:rsidR="002C5271" w:rsidRDefault="002C5271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71">
        <w:rPr>
          <w:rFonts w:ascii="Times New Roman" w:hAnsi="Times New Roman" w:cs="Times New Roman"/>
          <w:b/>
          <w:sz w:val="28"/>
          <w:szCs w:val="28"/>
        </w:rPr>
        <w:t>3. Здоровье и безопасность жизни</w:t>
      </w:r>
    </w:p>
    <w:p w:rsidR="002C5271" w:rsidRDefault="002C5271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271">
        <w:rPr>
          <w:rFonts w:ascii="Times New Roman" w:hAnsi="Times New Roman" w:cs="Times New Roman"/>
          <w:b/>
          <w:sz w:val="24"/>
          <w:szCs w:val="24"/>
        </w:rPr>
        <w:t>Тема:  Здоровый образ жизни</w:t>
      </w:r>
    </w:p>
    <w:p w:rsidR="002C5271" w:rsidRDefault="002C5271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организм защищает себя от болезней? Здоровый образ жизни и его компоненты.  Закаливание, рациональное питание, полноценный отдых, занятия физкультурой. Отношения с окружающими людьми, вредные привычки, режим дня.</w:t>
      </w:r>
    </w:p>
    <w:p w:rsidR="002C5271" w:rsidRDefault="002C5271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271">
        <w:rPr>
          <w:rFonts w:ascii="Times New Roman" w:hAnsi="Times New Roman" w:cs="Times New Roman"/>
          <w:b/>
          <w:sz w:val="24"/>
          <w:szCs w:val="24"/>
        </w:rPr>
        <w:t>Тема: Режим дня</w:t>
      </w:r>
    </w:p>
    <w:p w:rsidR="002C5271" w:rsidRDefault="002C5271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 зарядка.  Занятия в школе. Приготовление домашних занятий. Прогулка на свежем воздухе. Просмотр телепередач. Отдых и дневной сон.</w:t>
      </w:r>
      <w:r w:rsidR="002A5920">
        <w:rPr>
          <w:rFonts w:ascii="Times New Roman" w:hAnsi="Times New Roman" w:cs="Times New Roman"/>
          <w:sz w:val="24"/>
          <w:szCs w:val="24"/>
        </w:rPr>
        <w:t xml:space="preserve"> Выполнение работы по дому.  Занятия по интересам. Занятия физкультурой и спортом. Подготовка ко сну и ночной сон.</w:t>
      </w:r>
    </w:p>
    <w:p w:rsidR="002A5920" w:rsidRPr="002A5920" w:rsidRDefault="002A5920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920">
        <w:rPr>
          <w:rFonts w:ascii="Times New Roman" w:hAnsi="Times New Roman" w:cs="Times New Roman"/>
          <w:b/>
          <w:sz w:val="24"/>
          <w:szCs w:val="24"/>
        </w:rPr>
        <w:t>Тема: признаки заболеваний</w:t>
      </w:r>
    </w:p>
    <w:p w:rsidR="001C3CCE" w:rsidRDefault="002A5920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заболеваний:  высокая температура, головная боль, плохой аппетит и сон, раздражительность. Плохое самочувствие и слабость. Инфекционные и простудные заболевания детей. Как измерить  температуру тела, определить частоту пульса и дыхания?</w:t>
      </w:r>
    </w:p>
    <w:p w:rsidR="002A5920" w:rsidRDefault="002A5920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920">
        <w:rPr>
          <w:rFonts w:ascii="Times New Roman" w:hAnsi="Times New Roman" w:cs="Times New Roman"/>
          <w:b/>
          <w:sz w:val="24"/>
          <w:szCs w:val="24"/>
        </w:rPr>
        <w:t>Тема: Виды и причины детского травматизма</w:t>
      </w:r>
    </w:p>
    <w:p w:rsidR="002A5920" w:rsidRDefault="002A5920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3F1181">
        <w:rPr>
          <w:rFonts w:ascii="Times New Roman" w:hAnsi="Times New Roman" w:cs="Times New Roman"/>
          <w:sz w:val="24"/>
          <w:szCs w:val="24"/>
        </w:rPr>
        <w:t xml:space="preserve"> виды травм</w:t>
      </w:r>
      <w:r w:rsidR="00E7687F">
        <w:rPr>
          <w:rFonts w:ascii="Times New Roman" w:hAnsi="Times New Roman" w:cs="Times New Roman"/>
          <w:sz w:val="24"/>
          <w:szCs w:val="24"/>
        </w:rPr>
        <w:t xml:space="preserve"> у детей: ушибы, вывихи, ранения, переломы костей. Укусы насекомых  и животных, порезы, ожоги, травмы.   Причины  детского травматизма: детские шалости- игры с огнем, игры на стройплощадках и проезжих частях дороги, езда на велосипеде. Нарушение правил дорожного движения при переходах улицы. Невыполнение техники безопасности при </w:t>
      </w:r>
      <w:r w:rsidR="00E7687F">
        <w:rPr>
          <w:rFonts w:ascii="Times New Roman" w:hAnsi="Times New Roman" w:cs="Times New Roman"/>
          <w:sz w:val="24"/>
          <w:szCs w:val="24"/>
        </w:rPr>
        <w:lastRenderedPageBreak/>
        <w:t>занятиях на уроках физкультуры, труда, во время подвижных игр, туристических походов.</w:t>
      </w:r>
    </w:p>
    <w:p w:rsidR="00E7687F" w:rsidRDefault="00E7687F" w:rsidP="00DF0687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7F">
        <w:rPr>
          <w:rFonts w:ascii="Times New Roman" w:hAnsi="Times New Roman" w:cs="Times New Roman"/>
          <w:b/>
          <w:sz w:val="24"/>
          <w:szCs w:val="24"/>
        </w:rPr>
        <w:t>Тема:  Предупреждение несчастных случаев</w:t>
      </w:r>
    </w:p>
    <w:p w:rsidR="00E7687F" w:rsidRDefault="00E7687F" w:rsidP="00DF0687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в школе, на улице, в общественных местах, дома, во дворе</w:t>
      </w:r>
      <w:r w:rsidR="0051651E">
        <w:rPr>
          <w:rFonts w:ascii="Times New Roman" w:hAnsi="Times New Roman" w:cs="Times New Roman"/>
          <w:sz w:val="24"/>
          <w:szCs w:val="24"/>
        </w:rPr>
        <w:t>.  Безопасность во время сильных морозов. Как одеваться при холодной погоде и передвигаться во время гололеда?  Как избежать солнечных ожогов и тепловых ударов? Правила поведения на воде во время купания в реке. Правила дорожного движения. Правила обращения с огнем, газовой плитой. Правила безопасности занятий на уроках физкультуры, подвижных игр на спортплощадке, в спортивном зале, на местности.</w:t>
      </w:r>
    </w:p>
    <w:p w:rsidR="0051651E" w:rsidRDefault="0051651E" w:rsidP="0051651E">
      <w:pPr>
        <w:tabs>
          <w:tab w:val="left" w:pos="7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П</w:t>
      </w:r>
      <w:r w:rsidRPr="0051651E">
        <w:rPr>
          <w:rFonts w:ascii="Times New Roman" w:hAnsi="Times New Roman" w:cs="Times New Roman"/>
          <w:b/>
          <w:sz w:val="24"/>
          <w:szCs w:val="24"/>
        </w:rPr>
        <w:t>ервая медицинская помощь при травмах и несчастных случаях</w:t>
      </w:r>
    </w:p>
    <w:p w:rsidR="0051651E" w:rsidRDefault="0051651E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 медицинская помощь при переломах костей, открытых ранах, порезах и ожогах, укусах насекомых, растяжениях, вывихах, ушибах, кровотечениях, обморочных состояниях. Первая помощь при перегреваниях, тепловых ударах, ожогах, отравлениях.  Самопомощь и взаимопомощь.</w:t>
      </w:r>
    </w:p>
    <w:p w:rsidR="0051651E" w:rsidRPr="0051651E" w:rsidRDefault="0051651E" w:rsidP="0051651E">
      <w:pPr>
        <w:tabs>
          <w:tab w:val="left" w:pos="7895"/>
        </w:tabs>
        <w:rPr>
          <w:rFonts w:ascii="Times New Roman" w:hAnsi="Times New Roman" w:cs="Times New Roman"/>
          <w:b/>
          <w:sz w:val="24"/>
          <w:szCs w:val="24"/>
        </w:rPr>
      </w:pPr>
      <w:r w:rsidRPr="0051651E">
        <w:rPr>
          <w:rFonts w:ascii="Times New Roman" w:hAnsi="Times New Roman" w:cs="Times New Roman"/>
          <w:b/>
          <w:sz w:val="24"/>
          <w:szCs w:val="24"/>
        </w:rPr>
        <w:t>Тема:  Правила безопасности занятий физическими упражнениями</w:t>
      </w:r>
    </w:p>
    <w:p w:rsidR="000C4CD2" w:rsidRDefault="0051651E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местам занятий, к спортивному оборудованию и физкультурному инвентарю: санитарно-гигиенические требования к местам занятий. Наличие и состояние спортивной формы. Требования к одежде и обуви для занятий физическими упражнениями.</w:t>
      </w:r>
    </w:p>
    <w:p w:rsidR="00ED4B6D" w:rsidRDefault="00ED4B6D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B6D" w:rsidRDefault="00ED4B6D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360" w:rsidRDefault="00BC760B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60B">
        <w:rPr>
          <w:rFonts w:ascii="Times New Roman" w:hAnsi="Times New Roman" w:cs="Times New Roman"/>
          <w:b/>
          <w:sz w:val="28"/>
          <w:szCs w:val="28"/>
        </w:rPr>
        <w:lastRenderedPageBreak/>
        <w:t>4. Физкультурно-тренировочные средства</w:t>
      </w:r>
    </w:p>
    <w:p w:rsidR="00BC760B" w:rsidRDefault="00BC760B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60B">
        <w:rPr>
          <w:rFonts w:ascii="Times New Roman" w:hAnsi="Times New Roman" w:cs="Times New Roman"/>
          <w:b/>
          <w:sz w:val="24"/>
          <w:szCs w:val="24"/>
        </w:rPr>
        <w:t>Тема: Подвижные игры</w:t>
      </w:r>
    </w:p>
    <w:p w:rsidR="00BC760B" w:rsidRDefault="00BC760B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для развития координации, ловкости, быстроты. Змейка, пройди бесшумно, тройка, салки, эстафеты с предметами, третий лишний, пустое место, два мороза, пятнашки, зайцы в огороде, кошки мышки, гуси-лебеди, быстро по местам.</w:t>
      </w:r>
    </w:p>
    <w:p w:rsidR="00BC760B" w:rsidRDefault="00BC760B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60B">
        <w:rPr>
          <w:rFonts w:ascii="Times New Roman" w:hAnsi="Times New Roman" w:cs="Times New Roman"/>
          <w:b/>
          <w:sz w:val="24"/>
          <w:szCs w:val="24"/>
        </w:rPr>
        <w:t>Тема: Гимнастические упражнения. Акробатика</w:t>
      </w:r>
    </w:p>
    <w:p w:rsidR="00BC760B" w:rsidRDefault="00BC760B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Общеразвивающие упражнения: упражнения на гибкость, упражнения с гимнастической палкой, скакалкой. Упражнения на развитие ловкости и координации движений. Упражнения на силу и развитие силовых способностей. Акробатические упражнения.</w:t>
      </w:r>
    </w:p>
    <w:p w:rsidR="00BC760B" w:rsidRDefault="00BC760B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60B">
        <w:rPr>
          <w:rFonts w:ascii="Times New Roman" w:hAnsi="Times New Roman" w:cs="Times New Roman"/>
          <w:b/>
          <w:sz w:val="24"/>
          <w:szCs w:val="24"/>
        </w:rPr>
        <w:t>Тема: Бег, прыжки, метания</w:t>
      </w:r>
    </w:p>
    <w:p w:rsidR="00BC760B" w:rsidRDefault="00BC760B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Бег:  с изменением направления, по кругу, ускорения, челночный бег, старт.</w:t>
      </w:r>
    </w:p>
    <w:p w:rsidR="00BC760B" w:rsidRDefault="00BC760B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Прыжки: на месте, на одной, на двух ногах, с поворотом вправо, влево, в длину с места, с разбега.  Прыжки со скакалкой.</w:t>
      </w:r>
    </w:p>
    <w:p w:rsidR="00BC760B" w:rsidRDefault="00BC760B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Метания:  броски малого мяча, метание на дальность, метание в цель, метание набивных мячей.</w:t>
      </w:r>
    </w:p>
    <w:p w:rsidR="00BC760B" w:rsidRDefault="00BC760B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60B">
        <w:rPr>
          <w:rFonts w:ascii="Times New Roman" w:hAnsi="Times New Roman" w:cs="Times New Roman"/>
          <w:b/>
          <w:sz w:val="24"/>
          <w:szCs w:val="24"/>
        </w:rPr>
        <w:t>Тема: Ходьба на лыжах</w:t>
      </w:r>
    </w:p>
    <w:p w:rsidR="00BC760B" w:rsidRDefault="00BC760B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60B">
        <w:rPr>
          <w:rFonts w:ascii="Times New Roman" w:hAnsi="Times New Roman" w:cs="Times New Roman"/>
          <w:sz w:val="24"/>
          <w:szCs w:val="24"/>
        </w:rPr>
        <w:t xml:space="preserve">Лыжи: </w:t>
      </w:r>
      <w:r w:rsidR="0054112C">
        <w:rPr>
          <w:rFonts w:ascii="Times New Roman" w:hAnsi="Times New Roman" w:cs="Times New Roman"/>
          <w:sz w:val="24"/>
          <w:szCs w:val="24"/>
        </w:rPr>
        <w:t>подбор лыж, передвижение в колонне с лыжами. Повороты переступанием, передвижения  ступающим и скользящими шагами. Спуск в основной стойке, подъемы лесенкой, елочкой, торможение палками.</w:t>
      </w:r>
    </w:p>
    <w:p w:rsidR="0054112C" w:rsidRDefault="0054112C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12C">
        <w:rPr>
          <w:rFonts w:ascii="Times New Roman" w:hAnsi="Times New Roman" w:cs="Times New Roman"/>
          <w:b/>
          <w:sz w:val="24"/>
          <w:szCs w:val="24"/>
        </w:rPr>
        <w:t>Тема: Плавание</w:t>
      </w:r>
    </w:p>
    <w:p w:rsidR="0054112C" w:rsidRDefault="0054112C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 для освоения с водой. Скольжение на груди и спине с движениями рук, выдох в воду. Движения ног, рук в различных </w:t>
      </w:r>
      <w:r>
        <w:rPr>
          <w:rFonts w:ascii="Times New Roman" w:hAnsi="Times New Roman" w:cs="Times New Roman"/>
          <w:sz w:val="24"/>
          <w:szCs w:val="24"/>
        </w:rPr>
        <w:lastRenderedPageBreak/>
        <w:t>положениях. Обучение плаванию кролем на груди, проплывание коротких отрезков. Игры на воде « Рыбаки и рыбки». «Пятнашки», «Водолазы».  Погружение в воду с головой, открывание глаз в воде, выдох в воду,  «поплавок»</w:t>
      </w:r>
      <w:r w:rsidR="00B72DCE">
        <w:rPr>
          <w:rFonts w:ascii="Times New Roman" w:hAnsi="Times New Roman" w:cs="Times New Roman"/>
          <w:sz w:val="24"/>
          <w:szCs w:val="24"/>
        </w:rPr>
        <w:t>, лежание на груди и спине.</w:t>
      </w:r>
    </w:p>
    <w:p w:rsidR="00B72DCE" w:rsidRDefault="00B72DCE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DCE">
        <w:rPr>
          <w:rFonts w:ascii="Times New Roman" w:hAnsi="Times New Roman" w:cs="Times New Roman"/>
          <w:b/>
          <w:sz w:val="28"/>
          <w:szCs w:val="28"/>
        </w:rPr>
        <w:t>5. Оздоровительно-развивающие средства</w:t>
      </w:r>
    </w:p>
    <w:p w:rsidR="00B72DCE" w:rsidRDefault="00B72DCE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О</w:t>
      </w:r>
      <w:r w:rsidRPr="00B72DCE">
        <w:rPr>
          <w:rFonts w:ascii="Times New Roman" w:hAnsi="Times New Roman" w:cs="Times New Roman"/>
          <w:b/>
          <w:sz w:val="24"/>
          <w:szCs w:val="24"/>
        </w:rPr>
        <w:t>бщеразвивающие упражнения и закаливание</w:t>
      </w:r>
    </w:p>
    <w:p w:rsidR="00B72DCE" w:rsidRDefault="00B72DCE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Комплексы общеразвивающих упражнений, упражнения с гимнастической палкой, малыми мячами, набивным мячом, скакалкой, обручем.  Дыхательные упражнения, бег в спокойном темпе (3-5 мин), прыжки в длину с места, закаливание воздухом, солнцем, водой. Требования безопасности при проведении закаливающих мероприятий.</w:t>
      </w:r>
    </w:p>
    <w:p w:rsidR="00B72DCE" w:rsidRDefault="00B72DCE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CE">
        <w:rPr>
          <w:rFonts w:ascii="Times New Roman" w:hAnsi="Times New Roman" w:cs="Times New Roman"/>
          <w:b/>
          <w:sz w:val="24"/>
          <w:szCs w:val="24"/>
        </w:rPr>
        <w:t>Тема: Упражнения для укрепл</w:t>
      </w:r>
      <w:r>
        <w:rPr>
          <w:rFonts w:ascii="Times New Roman" w:hAnsi="Times New Roman" w:cs="Times New Roman"/>
          <w:b/>
          <w:sz w:val="24"/>
          <w:szCs w:val="24"/>
        </w:rPr>
        <w:t>ения осанки</w:t>
      </w:r>
    </w:p>
    <w:p w:rsidR="00E74FA1" w:rsidRDefault="00B72DCE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4FA1">
        <w:rPr>
          <w:rFonts w:ascii="Times New Roman" w:hAnsi="Times New Roman" w:cs="Times New Roman"/>
          <w:sz w:val="24"/>
          <w:szCs w:val="24"/>
        </w:rPr>
        <w:t xml:space="preserve"> Упражнения для формирования правильной осанки</w:t>
      </w:r>
      <w:r w:rsidR="00E74FA1" w:rsidRPr="00E74FA1">
        <w:rPr>
          <w:rFonts w:ascii="Times New Roman" w:hAnsi="Times New Roman" w:cs="Times New Roman"/>
          <w:sz w:val="24"/>
          <w:szCs w:val="24"/>
        </w:rPr>
        <w:t>.</w:t>
      </w:r>
      <w:r w:rsidR="00E74FA1">
        <w:rPr>
          <w:rFonts w:ascii="Times New Roman" w:hAnsi="Times New Roman" w:cs="Times New Roman"/>
          <w:sz w:val="24"/>
          <w:szCs w:val="24"/>
        </w:rPr>
        <w:t xml:space="preserve"> Ходьба на носках, на пятках.  Ходьба на гимнастической скамейке.</w:t>
      </w:r>
    </w:p>
    <w:p w:rsidR="00E74FA1" w:rsidRDefault="00E74FA1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FA1">
        <w:rPr>
          <w:rFonts w:ascii="Times New Roman" w:hAnsi="Times New Roman" w:cs="Times New Roman"/>
          <w:b/>
          <w:sz w:val="24"/>
          <w:szCs w:val="24"/>
        </w:rPr>
        <w:t>Тема: Дыхательная гимнастика</w:t>
      </w:r>
    </w:p>
    <w:p w:rsidR="00E74FA1" w:rsidRDefault="00E74FA1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 упражнения для укрепления и развития дыхательной мускулатуры. Дыхательная гимнастика Стрельниковой. Система дыхательных упражнений Бутейко. Обучение сочетанию дыхания с движениями. Диафрагмальное                 (брюшное) дыхание. Восстановительное дыхание после физической нагрузки. Дыхание  во время упражнений в расслаблении сидя и лежа ( релаксация). Ознакомление  с  различными способами дыхания. Дыхание через рот и нос.</w:t>
      </w:r>
    </w:p>
    <w:p w:rsidR="00E74FA1" w:rsidRPr="00E74FA1" w:rsidRDefault="00E74FA1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FA1">
        <w:rPr>
          <w:rFonts w:ascii="Times New Roman" w:hAnsi="Times New Roman" w:cs="Times New Roman"/>
          <w:b/>
          <w:sz w:val="24"/>
          <w:szCs w:val="24"/>
        </w:rPr>
        <w:t>Тема: Аэробика</w:t>
      </w:r>
    </w:p>
    <w:p w:rsidR="00E74FA1" w:rsidRDefault="00E74FA1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элементы-подскоки, махи ногами, упражнения для мышц живота, сгибание рук в упоре лежа. Прыжки с различными движениями рук.</w:t>
      </w:r>
    </w:p>
    <w:p w:rsidR="00E74FA1" w:rsidRDefault="00E74FA1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FA1">
        <w:rPr>
          <w:rFonts w:ascii="Times New Roman" w:hAnsi="Times New Roman" w:cs="Times New Roman"/>
          <w:b/>
          <w:sz w:val="24"/>
          <w:szCs w:val="24"/>
        </w:rPr>
        <w:lastRenderedPageBreak/>
        <w:t>Тема: Корригирующая гимнастика</w:t>
      </w:r>
    </w:p>
    <w:p w:rsidR="00E74FA1" w:rsidRDefault="00E74FA1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0370">
        <w:rPr>
          <w:rFonts w:ascii="Times New Roman" w:hAnsi="Times New Roman" w:cs="Times New Roman"/>
          <w:i/>
          <w:sz w:val="24"/>
          <w:szCs w:val="24"/>
        </w:rPr>
        <w:t xml:space="preserve">Плоскостопие.  </w:t>
      </w:r>
      <w:r>
        <w:rPr>
          <w:rFonts w:ascii="Times New Roman" w:hAnsi="Times New Roman" w:cs="Times New Roman"/>
          <w:sz w:val="24"/>
          <w:szCs w:val="24"/>
        </w:rPr>
        <w:t>Упражнения для коррекции и профилактики плоскостопия. Повороты стоп внутрь и наружу. Ходьба на наружных и внутренних сводах стоп. Приседания с опорой на всю стопу. Ходьба на рейке гимнастической  скамейки.</w:t>
      </w:r>
      <w:r w:rsidR="005D0370">
        <w:rPr>
          <w:rFonts w:ascii="Times New Roman" w:hAnsi="Times New Roman" w:cs="Times New Roman"/>
          <w:sz w:val="24"/>
          <w:szCs w:val="24"/>
        </w:rPr>
        <w:t xml:space="preserve"> Захват пальцами ног палочки, ходьба в течение 30-40 секунд.</w:t>
      </w:r>
    </w:p>
    <w:p w:rsidR="005D0370" w:rsidRDefault="005D0370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0370">
        <w:rPr>
          <w:rFonts w:ascii="Times New Roman" w:hAnsi="Times New Roman" w:cs="Times New Roman"/>
          <w:i/>
          <w:sz w:val="24"/>
          <w:szCs w:val="24"/>
        </w:rPr>
        <w:t>Ожирение.</w:t>
      </w:r>
      <w:r>
        <w:rPr>
          <w:rFonts w:ascii="Times New Roman" w:hAnsi="Times New Roman" w:cs="Times New Roman"/>
          <w:sz w:val="24"/>
          <w:szCs w:val="24"/>
        </w:rPr>
        <w:t xml:space="preserve"> Комплекс  упражнений.  Ходьба с высоким подниманием бедра. Круговые движения туловищем. Наклоны туловища. Приседания. Упражнения на полу. Упражнения на дыхание.</w:t>
      </w:r>
    </w:p>
    <w:p w:rsidR="005D0370" w:rsidRDefault="005D0370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0370">
        <w:rPr>
          <w:rFonts w:ascii="Times New Roman" w:hAnsi="Times New Roman" w:cs="Times New Roman"/>
          <w:i/>
          <w:sz w:val="24"/>
          <w:szCs w:val="24"/>
        </w:rPr>
        <w:t xml:space="preserve"> Осанка.</w:t>
      </w:r>
      <w:r>
        <w:rPr>
          <w:rFonts w:ascii="Times New Roman" w:hAnsi="Times New Roman" w:cs="Times New Roman"/>
          <w:sz w:val="24"/>
          <w:szCs w:val="24"/>
        </w:rPr>
        <w:t>Ходьба на ноская, пятках с различными движениями рук. Упражнения с гимнастической палкой. Упражнения у гимнастической стенки. Упражнения лежа на спине, на животе. Упражнения на дыхание.</w:t>
      </w:r>
    </w:p>
    <w:p w:rsidR="005D0370" w:rsidRDefault="005D0370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370">
        <w:rPr>
          <w:rFonts w:ascii="Times New Roman" w:hAnsi="Times New Roman" w:cs="Times New Roman"/>
          <w:b/>
          <w:sz w:val="28"/>
          <w:szCs w:val="28"/>
        </w:rPr>
        <w:t>6. Знания по основам физической культуры</w:t>
      </w:r>
    </w:p>
    <w:p w:rsidR="005D0370" w:rsidRPr="005D0370" w:rsidRDefault="005D0370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370">
        <w:rPr>
          <w:rFonts w:ascii="Times New Roman" w:hAnsi="Times New Roman" w:cs="Times New Roman"/>
          <w:b/>
          <w:sz w:val="24"/>
          <w:szCs w:val="24"/>
        </w:rPr>
        <w:t>Тема: Что такое физическая культура и спорт?</w:t>
      </w:r>
    </w:p>
    <w:p w:rsidR="005D0370" w:rsidRDefault="005D0370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и спорт как важные компоненты общей культуры человека: Культура тела- уход  за телом и его гигиена, занятия физическими упражнениями, гармоничное физическое развитие, оптимальный уровень двигательной подготовленности. Двигательные умения и навыки.навыки самостоятельных занятий физическими упражнениями.  Самоконтроль за физическим развитием и двигательной подготовленностью. Физическая культура, спорт и здоровье.</w:t>
      </w:r>
    </w:p>
    <w:p w:rsidR="005D0370" w:rsidRDefault="005D0370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370">
        <w:rPr>
          <w:rFonts w:ascii="Times New Roman" w:hAnsi="Times New Roman" w:cs="Times New Roman"/>
          <w:b/>
          <w:sz w:val="24"/>
          <w:szCs w:val="24"/>
        </w:rPr>
        <w:t>Тема: Основные движения человека</w:t>
      </w:r>
    </w:p>
    <w:p w:rsidR="005D0370" w:rsidRDefault="00B476AE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Естественные движения и их общая характеристика-  ходьба, бег, прыжки, метания, лазания, плавание.  Передвижение на лыжах, велосипеде, роликах.  Значение движений в жизни человека.  Двигательная активность и двигательный режим школьника. </w:t>
      </w:r>
      <w:r>
        <w:rPr>
          <w:rFonts w:ascii="Times New Roman" w:hAnsi="Times New Roman" w:cs="Times New Roman"/>
          <w:sz w:val="24"/>
          <w:szCs w:val="24"/>
        </w:rPr>
        <w:lastRenderedPageBreak/>
        <w:t>Сколько надо двигаться?  Движение- залог здоровья и физического благополучия.</w:t>
      </w:r>
    </w:p>
    <w:p w:rsidR="00B476AE" w:rsidRPr="00B476AE" w:rsidRDefault="00B476AE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E">
        <w:rPr>
          <w:rFonts w:ascii="Times New Roman" w:hAnsi="Times New Roman" w:cs="Times New Roman"/>
          <w:b/>
          <w:sz w:val="24"/>
          <w:szCs w:val="24"/>
        </w:rPr>
        <w:t>Тема: Двигательный режим школьника</w:t>
      </w:r>
    </w:p>
    <w:p w:rsidR="005D0370" w:rsidRDefault="00B476AE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компоненты  двигательного режима- утренняя зарядка. Физкультурные минутки на уроках  и в процессе выполнения домашних заданий,  игры и развлечения на переменах, спортивный час в группе продленного дня, уроки физической культуры, участие во внеклассных мероприятиях- соревнования, дни здоровья, физкультурные праздники, конкурсы, туристские походы. самостоятельные занятия физкультурно-оздоровительной и спортивной деятельностью. Примерный объем ежедневной и недельной двигательной активности учащихся. Чередование различных видов физкультурной деятельности.</w:t>
      </w:r>
    </w:p>
    <w:p w:rsidR="00B476AE" w:rsidRDefault="00B476AE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59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44596" w:rsidRPr="00F44596">
        <w:rPr>
          <w:rFonts w:ascii="Times New Roman" w:hAnsi="Times New Roman" w:cs="Times New Roman"/>
          <w:b/>
          <w:sz w:val="24"/>
          <w:szCs w:val="24"/>
        </w:rPr>
        <w:t>Контроль за нагрузкой и развитием физических качеств</w:t>
      </w:r>
    </w:p>
    <w:p w:rsidR="00F44596" w:rsidRPr="00F44596" w:rsidRDefault="00F44596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физической нагрузкой в процессе занятий физическими упражнениями. Показатели ЧСС в покое  и при выполнении физических упражнений. Определение функционального состояния организма по данным ЧСС. Тесты для определения гибкости, ловкости, силы, быстроты, прыгучести, выносливости, координации, реакции.  Дневник самоконтроля.</w:t>
      </w:r>
    </w:p>
    <w:p w:rsidR="00F44596" w:rsidRPr="00F44596" w:rsidRDefault="00F44596" w:rsidP="00F44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596">
        <w:rPr>
          <w:rFonts w:ascii="Times New Roman" w:hAnsi="Times New Roman" w:cs="Times New Roman"/>
          <w:b/>
          <w:sz w:val="24"/>
          <w:szCs w:val="24"/>
        </w:rPr>
        <w:t>Формы представления результатов программы:</w:t>
      </w:r>
    </w:p>
    <w:p w:rsidR="00F44596" w:rsidRPr="00F44596" w:rsidRDefault="00F44596" w:rsidP="00F445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 xml:space="preserve">ежегодные аналитические отчеты о ходе реализации программы;  </w:t>
      </w:r>
    </w:p>
    <w:p w:rsidR="00F44596" w:rsidRPr="00F44596" w:rsidRDefault="00F44596" w:rsidP="00F445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>данные мониторинга здоровьяобучающихся;</w:t>
      </w:r>
    </w:p>
    <w:p w:rsidR="00F44596" w:rsidRPr="00F44596" w:rsidRDefault="00F44596" w:rsidP="00F445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>участие обучающихся в работе физкультурно-оздоровительных секций и спортивно-массовых мероприятиях различного уровня;</w:t>
      </w:r>
    </w:p>
    <w:p w:rsidR="00F44596" w:rsidRPr="00F44596" w:rsidRDefault="00F44596" w:rsidP="00F445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>создание портфолио спортивных достижений обучающихся;</w:t>
      </w:r>
    </w:p>
    <w:p w:rsidR="00F44596" w:rsidRDefault="00F44596" w:rsidP="00F445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и разработки, составленные  педагогами школы, по проблемам  здоровьесбережения, материал</w:t>
      </w:r>
      <w:r>
        <w:rPr>
          <w:rFonts w:ascii="Times New Roman" w:hAnsi="Times New Roman" w:cs="Times New Roman"/>
          <w:sz w:val="24"/>
          <w:szCs w:val="24"/>
        </w:rPr>
        <w:t xml:space="preserve">ы  </w:t>
      </w:r>
      <w:r w:rsidRPr="00F44596">
        <w:rPr>
          <w:rFonts w:ascii="Times New Roman" w:hAnsi="Times New Roman" w:cs="Times New Roman"/>
          <w:sz w:val="24"/>
          <w:szCs w:val="24"/>
        </w:rPr>
        <w:t xml:space="preserve"> научно-методических семинаров.</w:t>
      </w:r>
    </w:p>
    <w:p w:rsidR="00F44596" w:rsidRDefault="00F44596" w:rsidP="00F445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44596" w:rsidRPr="00F44596" w:rsidRDefault="00F44596" w:rsidP="00F44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596">
        <w:rPr>
          <w:rFonts w:ascii="Times New Roman" w:hAnsi="Times New Roman" w:cs="Times New Roman"/>
          <w:b/>
          <w:sz w:val="24"/>
          <w:szCs w:val="24"/>
        </w:rPr>
        <w:t>Критерии эффективности ожидаемых результатов:</w:t>
      </w:r>
    </w:p>
    <w:p w:rsidR="00F44596" w:rsidRPr="00F44596" w:rsidRDefault="00F44596" w:rsidP="00F445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>количественный и качественный показатели участия школьников в спортивных  кружках и секциях, спортивно-массовых мероприятиях различного уровня;</w:t>
      </w:r>
    </w:p>
    <w:p w:rsidR="00F44596" w:rsidRPr="00F44596" w:rsidRDefault="00F44596" w:rsidP="00F445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 xml:space="preserve"> динамика количественных изменений в группах здоровья обучающихся школы; </w:t>
      </w:r>
    </w:p>
    <w:p w:rsidR="00F44596" w:rsidRDefault="00F44596" w:rsidP="00F445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>включенность родителей в спорт</w:t>
      </w:r>
      <w:r>
        <w:rPr>
          <w:rFonts w:ascii="Times New Roman" w:hAnsi="Times New Roman" w:cs="Times New Roman"/>
          <w:sz w:val="24"/>
          <w:szCs w:val="24"/>
        </w:rPr>
        <w:t>ивно-массовые мероприятия школы.</w:t>
      </w:r>
    </w:p>
    <w:p w:rsidR="00F44596" w:rsidRDefault="00F44596" w:rsidP="00F44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596" w:rsidRPr="00F44596" w:rsidRDefault="00F44596" w:rsidP="00F44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596">
        <w:rPr>
          <w:rFonts w:ascii="Times New Roman" w:hAnsi="Times New Roman" w:cs="Times New Roman"/>
          <w:b/>
          <w:sz w:val="24"/>
          <w:szCs w:val="24"/>
        </w:rPr>
        <w:t>Механизмы реализации программы:</w:t>
      </w:r>
    </w:p>
    <w:p w:rsidR="00F44596" w:rsidRPr="00F44596" w:rsidRDefault="00F44596" w:rsidP="00F445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>Спортивный зал  для оздоровительных и профилактических  мероприятий (для СМГ, уроков физкультуры, спортивно-массовых мероприятий, комната для провед</w:t>
      </w:r>
      <w:r>
        <w:rPr>
          <w:rFonts w:ascii="Times New Roman" w:hAnsi="Times New Roman" w:cs="Times New Roman"/>
          <w:sz w:val="24"/>
          <w:szCs w:val="24"/>
        </w:rPr>
        <w:t>ения психологических тренингов);</w:t>
      </w:r>
    </w:p>
    <w:p w:rsidR="00F44596" w:rsidRPr="00F44596" w:rsidRDefault="00F44596" w:rsidP="00F445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крепление спортивной базы школы;</w:t>
      </w:r>
    </w:p>
    <w:p w:rsidR="00F44596" w:rsidRPr="00F44596" w:rsidRDefault="00F44596" w:rsidP="00F445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>Повышение включенности обучающихся в занятия физкультурно-оздоровительн</w:t>
      </w:r>
      <w:r>
        <w:rPr>
          <w:rFonts w:ascii="Times New Roman" w:hAnsi="Times New Roman" w:cs="Times New Roman"/>
          <w:sz w:val="24"/>
          <w:szCs w:val="24"/>
        </w:rPr>
        <w:t>ой и спортивно-массовой работой;</w:t>
      </w:r>
    </w:p>
    <w:p w:rsidR="00F44596" w:rsidRPr="00F44596" w:rsidRDefault="00F44596" w:rsidP="00F445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>Включение в структуру уроков различных видов физкультурн</w:t>
      </w:r>
      <w:r>
        <w:rPr>
          <w:rFonts w:ascii="Times New Roman" w:hAnsi="Times New Roman" w:cs="Times New Roman"/>
          <w:sz w:val="24"/>
          <w:szCs w:val="24"/>
        </w:rPr>
        <w:t>ых и оздоровительных упражнений;</w:t>
      </w:r>
    </w:p>
    <w:p w:rsidR="00F44596" w:rsidRPr="00F44596" w:rsidRDefault="00F44596" w:rsidP="00F445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>Организация совместной деятельности школы и детской поликлиники № 4  по ежегод</w:t>
      </w:r>
      <w:r>
        <w:rPr>
          <w:rFonts w:ascii="Times New Roman" w:hAnsi="Times New Roman" w:cs="Times New Roman"/>
          <w:sz w:val="24"/>
          <w:szCs w:val="24"/>
        </w:rPr>
        <w:t>ной диспансеризации обучающихся;</w:t>
      </w:r>
    </w:p>
    <w:p w:rsidR="00F44596" w:rsidRDefault="00F44596" w:rsidP="00F445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>Организация просветительской работы среди детей и их родителей.</w:t>
      </w:r>
    </w:p>
    <w:p w:rsidR="00F44596" w:rsidRDefault="00F44596" w:rsidP="00F445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4B6D" w:rsidRDefault="00ED4B6D" w:rsidP="00F445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4B6D" w:rsidRDefault="00ED4B6D" w:rsidP="00F445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4B6D" w:rsidRDefault="00ED4B6D" w:rsidP="00F445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4B6D" w:rsidRPr="00F44596" w:rsidRDefault="00ED4B6D" w:rsidP="00F445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44596" w:rsidRPr="00F44596" w:rsidRDefault="00F44596" w:rsidP="00F4459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596">
        <w:rPr>
          <w:rFonts w:ascii="Times New Roman" w:hAnsi="Times New Roman" w:cs="Times New Roman"/>
          <w:b/>
          <w:sz w:val="24"/>
          <w:szCs w:val="24"/>
        </w:rPr>
        <w:lastRenderedPageBreak/>
        <w:t>Ожидаемые 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44596" w:rsidRPr="00F44596" w:rsidRDefault="00F44596" w:rsidP="00F4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 xml:space="preserve">Повышение  функциональных </w:t>
      </w:r>
      <w:r>
        <w:rPr>
          <w:rFonts w:ascii="Times New Roman" w:hAnsi="Times New Roman" w:cs="Times New Roman"/>
          <w:sz w:val="24"/>
          <w:szCs w:val="24"/>
        </w:rPr>
        <w:t>возможностей организма учащихся;</w:t>
      </w:r>
    </w:p>
    <w:p w:rsidR="00F44596" w:rsidRPr="00F44596" w:rsidRDefault="00F44596" w:rsidP="00F4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>Рост  уровня физического развития и физичес</w:t>
      </w:r>
      <w:r>
        <w:rPr>
          <w:rFonts w:ascii="Times New Roman" w:hAnsi="Times New Roman" w:cs="Times New Roman"/>
          <w:sz w:val="24"/>
          <w:szCs w:val="24"/>
        </w:rPr>
        <w:t>кой подготовленности школьников;</w:t>
      </w:r>
    </w:p>
    <w:p w:rsidR="00F44596" w:rsidRPr="00F44596" w:rsidRDefault="00F44596" w:rsidP="00F4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приоритета ЗОЖ;</w:t>
      </w:r>
    </w:p>
    <w:p w:rsidR="00F44596" w:rsidRPr="00F44596" w:rsidRDefault="00F44596" w:rsidP="00F4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>Повышение мотивации к</w:t>
      </w:r>
      <w:r>
        <w:rPr>
          <w:rFonts w:ascii="Times New Roman" w:hAnsi="Times New Roman" w:cs="Times New Roman"/>
          <w:sz w:val="24"/>
          <w:szCs w:val="24"/>
        </w:rPr>
        <w:t xml:space="preserve"> двигательной деятельности, ЗОЖ;</w:t>
      </w:r>
    </w:p>
    <w:p w:rsidR="00F44596" w:rsidRPr="00F44596" w:rsidRDefault="00F44596" w:rsidP="00F4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>Повышение уровня самостоятельности и активности школьников в двигат</w:t>
      </w:r>
      <w:r>
        <w:rPr>
          <w:rFonts w:ascii="Times New Roman" w:hAnsi="Times New Roman" w:cs="Times New Roman"/>
          <w:sz w:val="24"/>
          <w:szCs w:val="24"/>
        </w:rPr>
        <w:t>ельной деятельности;</w:t>
      </w:r>
    </w:p>
    <w:p w:rsidR="00F44596" w:rsidRPr="00F44596" w:rsidRDefault="00F44596" w:rsidP="00F445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и заинтересованности педагогов в сохранении и укреплении здоровья школьников.</w:t>
      </w:r>
    </w:p>
    <w:p w:rsidR="00F44596" w:rsidRPr="00F44596" w:rsidRDefault="00F44596" w:rsidP="00F44596">
      <w:pPr>
        <w:shd w:val="clear" w:color="auto" w:fill="FFFFFF"/>
        <w:tabs>
          <w:tab w:val="left" w:pos="86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596">
        <w:rPr>
          <w:rFonts w:ascii="Times New Roman" w:hAnsi="Times New Roman" w:cs="Times New Roman"/>
          <w:b/>
          <w:color w:val="000000"/>
          <w:spacing w:val="-13"/>
          <w:sz w:val="24"/>
          <w:szCs w:val="24"/>
          <w:u w:val="single"/>
        </w:rPr>
        <w:t>Литература</w:t>
      </w:r>
      <w:r w:rsidRPr="00F445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44596" w:rsidRPr="00F44596" w:rsidRDefault="00F44596" w:rsidP="00F44596">
      <w:pPr>
        <w:numPr>
          <w:ilvl w:val="0"/>
          <w:numId w:val="4"/>
        </w:numPr>
        <w:shd w:val="clear" w:color="auto" w:fill="FFFFFF"/>
        <w:tabs>
          <w:tab w:val="left" w:pos="8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sz w:val="24"/>
          <w:szCs w:val="24"/>
        </w:rPr>
        <w:t xml:space="preserve">Учебно - методическое пособие для учителей «Здоровье» 1 - 11 классы авторы: В.Н Касаткина, Л.А. Щеплягина. М.,  </w:t>
      </w:r>
      <w:smartTag w:uri="urn:schemas-microsoft-com:office:smarttags" w:element="metricconverter">
        <w:smartTagPr>
          <w:attr w:name="ProductID" w:val="2005 г"/>
        </w:smartTagPr>
        <w:r w:rsidRPr="00F44596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F44596">
        <w:rPr>
          <w:rFonts w:ascii="Times New Roman" w:hAnsi="Times New Roman" w:cs="Times New Roman"/>
          <w:sz w:val="24"/>
          <w:szCs w:val="24"/>
        </w:rPr>
        <w:t>.</w:t>
      </w:r>
    </w:p>
    <w:p w:rsidR="00F44596" w:rsidRPr="00F44596" w:rsidRDefault="00F44596" w:rsidP="00F44596">
      <w:pPr>
        <w:numPr>
          <w:ilvl w:val="0"/>
          <w:numId w:val="4"/>
        </w:numPr>
        <w:shd w:val="clear" w:color="auto" w:fill="FFFFFF"/>
        <w:tabs>
          <w:tab w:val="left" w:pos="8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Учебное пособие «Физическая культура» Волков В.Ю., Загоруйко  В. И.  М., </w:t>
      </w:r>
      <w:smartTag w:uri="urn:schemas-microsoft-com:office:smarttags" w:element="metricconverter">
        <w:smartTagPr>
          <w:attr w:name="ProductID" w:val="2004 г"/>
        </w:smartTagPr>
        <w:r w:rsidRPr="00F44596">
          <w:rPr>
            <w:rFonts w:ascii="Times New Roman" w:hAnsi="Times New Roman" w:cs="Times New Roman"/>
            <w:color w:val="000000"/>
            <w:spacing w:val="-10"/>
            <w:sz w:val="24"/>
            <w:szCs w:val="24"/>
          </w:rPr>
          <w:t>2004 г</w:t>
        </w:r>
      </w:smartTag>
      <w:r w:rsidRPr="00F44596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F44596" w:rsidRPr="00F44596" w:rsidRDefault="00F44596" w:rsidP="00F44596">
      <w:pPr>
        <w:numPr>
          <w:ilvl w:val="0"/>
          <w:numId w:val="4"/>
        </w:numPr>
        <w:shd w:val="clear" w:color="auto" w:fill="FFFFFF"/>
        <w:tabs>
          <w:tab w:val="left" w:pos="8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Учебное пособие «Физкультура и здоровье».  Пропастин  Г.Н.  М.,  </w:t>
      </w:r>
      <w:smartTag w:uri="urn:schemas-microsoft-com:office:smarttags" w:element="metricconverter">
        <w:smartTagPr>
          <w:attr w:name="ProductID" w:val="1979 г"/>
        </w:smartTagPr>
        <w:r w:rsidRPr="00F44596">
          <w:rPr>
            <w:rFonts w:ascii="Times New Roman" w:hAnsi="Times New Roman" w:cs="Times New Roman"/>
            <w:color w:val="000000"/>
            <w:spacing w:val="-9"/>
            <w:sz w:val="24"/>
            <w:szCs w:val="24"/>
          </w:rPr>
          <w:t>1979 г</w:t>
        </w:r>
      </w:smartTag>
    </w:p>
    <w:p w:rsidR="00F44596" w:rsidRPr="00F44596" w:rsidRDefault="00F44596" w:rsidP="00F44596">
      <w:pPr>
        <w:numPr>
          <w:ilvl w:val="0"/>
          <w:numId w:val="4"/>
        </w:numPr>
        <w:shd w:val="clear" w:color="auto" w:fill="FFFFFF"/>
        <w:tabs>
          <w:tab w:val="left" w:pos="8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Учебное пособие «Возрастная физиология и  школьная гигиена». Хрипкова А.Г.,  М., </w:t>
      </w:r>
      <w:smartTag w:uri="urn:schemas-microsoft-com:office:smarttags" w:element="metricconverter">
        <w:smartTagPr>
          <w:attr w:name="ProductID" w:val="1990 г"/>
        </w:smartTagPr>
        <w:r w:rsidRPr="00F44596">
          <w:rPr>
            <w:rFonts w:ascii="Times New Roman" w:hAnsi="Times New Roman" w:cs="Times New Roman"/>
            <w:color w:val="000000"/>
            <w:spacing w:val="-9"/>
            <w:sz w:val="24"/>
            <w:szCs w:val="24"/>
          </w:rPr>
          <w:t>1990 г</w:t>
        </w:r>
      </w:smartTag>
      <w:r w:rsidRPr="00F44596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</w:p>
    <w:p w:rsidR="00F44596" w:rsidRPr="00F44596" w:rsidRDefault="00F44596" w:rsidP="00F4459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9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Учебник  «Физическая культура» </w:t>
      </w:r>
      <w:r w:rsidRPr="00F44596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1-4 </w:t>
      </w:r>
      <w:r w:rsidRPr="00F44596">
        <w:rPr>
          <w:rFonts w:ascii="Times New Roman" w:hAnsi="Times New Roman" w:cs="Times New Roman"/>
          <w:color w:val="000000"/>
          <w:spacing w:val="-7"/>
          <w:sz w:val="24"/>
          <w:szCs w:val="24"/>
        </w:rPr>
        <w:t>класс. Лях  В.И., М., 2014 г.</w:t>
      </w:r>
    </w:p>
    <w:p w:rsidR="00F44596" w:rsidRPr="00F44596" w:rsidRDefault="00F44596" w:rsidP="00F44596">
      <w:pPr>
        <w:shd w:val="clear" w:color="auto" w:fill="FFFFFF"/>
        <w:tabs>
          <w:tab w:val="left" w:pos="864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4596" w:rsidRPr="00F44596" w:rsidRDefault="00F44596" w:rsidP="00F44596">
      <w:pPr>
        <w:shd w:val="clear" w:color="auto" w:fill="FFFFFF"/>
        <w:tabs>
          <w:tab w:val="left" w:pos="864"/>
        </w:tabs>
        <w:jc w:val="center"/>
        <w:rPr>
          <w:rFonts w:ascii="Times New Roman" w:hAnsi="Times New Roman" w:cs="Times New Roman"/>
          <w:b/>
          <w:color w:val="000000"/>
          <w:spacing w:val="-13"/>
          <w:sz w:val="24"/>
          <w:szCs w:val="24"/>
          <w:u w:val="single"/>
        </w:rPr>
      </w:pPr>
    </w:p>
    <w:p w:rsidR="00F44596" w:rsidRPr="00F44596" w:rsidRDefault="00F44596" w:rsidP="00F44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596" w:rsidRPr="00F44596" w:rsidRDefault="00F44596" w:rsidP="00F445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370" w:rsidRPr="00F44596" w:rsidRDefault="005D0370" w:rsidP="0051651E">
      <w:pPr>
        <w:tabs>
          <w:tab w:val="left" w:pos="78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4CD2" w:rsidRPr="00F44596" w:rsidRDefault="000C4CD2" w:rsidP="0051651E">
      <w:pPr>
        <w:tabs>
          <w:tab w:val="left" w:pos="78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CD2" w:rsidRPr="00F44596" w:rsidRDefault="000C4CD2" w:rsidP="0051651E">
      <w:pPr>
        <w:tabs>
          <w:tab w:val="left" w:pos="7895"/>
        </w:tabs>
        <w:rPr>
          <w:rFonts w:ascii="Times New Roman" w:hAnsi="Times New Roman" w:cs="Times New Roman"/>
          <w:b/>
          <w:sz w:val="24"/>
          <w:szCs w:val="24"/>
        </w:rPr>
      </w:pPr>
    </w:p>
    <w:p w:rsidR="000C4CD2" w:rsidRPr="00F44596" w:rsidRDefault="000C4CD2" w:rsidP="0051651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C4CD2" w:rsidRPr="00F44596" w:rsidRDefault="000C4CD2" w:rsidP="0051651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503BB" w:rsidRDefault="00B503BB" w:rsidP="00B503BB">
      <w:pPr>
        <w:rPr>
          <w:rFonts w:ascii="Times New Roman" w:hAnsi="Times New Roman" w:cs="Times New Roman"/>
          <w:b/>
          <w:sz w:val="28"/>
          <w:szCs w:val="28"/>
        </w:rPr>
      </w:pPr>
    </w:p>
    <w:p w:rsidR="00FB2BA3" w:rsidRDefault="00FB2BA3" w:rsidP="00B503BB">
      <w:pPr>
        <w:rPr>
          <w:rFonts w:ascii="Times New Roman" w:hAnsi="Times New Roman" w:cs="Times New Roman"/>
          <w:b/>
          <w:sz w:val="28"/>
          <w:szCs w:val="28"/>
        </w:rPr>
      </w:pPr>
    </w:p>
    <w:p w:rsidR="00FB2BA3" w:rsidRDefault="00FB2BA3" w:rsidP="00B503BB">
      <w:pPr>
        <w:rPr>
          <w:rFonts w:ascii="Times New Roman" w:hAnsi="Times New Roman" w:cs="Times New Roman"/>
          <w:b/>
          <w:sz w:val="28"/>
          <w:szCs w:val="28"/>
        </w:rPr>
      </w:pPr>
    </w:p>
    <w:p w:rsidR="00FB2BA3" w:rsidRDefault="00FB2BA3" w:rsidP="00B503BB">
      <w:pPr>
        <w:rPr>
          <w:rFonts w:ascii="Times New Roman" w:hAnsi="Times New Roman" w:cs="Times New Roman"/>
          <w:b/>
          <w:sz w:val="28"/>
          <w:szCs w:val="28"/>
        </w:rPr>
      </w:pPr>
    </w:p>
    <w:p w:rsidR="00FB2BA3" w:rsidRDefault="00FB2BA3" w:rsidP="00B503BB">
      <w:pPr>
        <w:rPr>
          <w:rFonts w:ascii="Times New Roman" w:hAnsi="Times New Roman" w:cs="Times New Roman"/>
          <w:b/>
          <w:sz w:val="28"/>
          <w:szCs w:val="28"/>
        </w:rPr>
      </w:pPr>
    </w:p>
    <w:p w:rsidR="00FB2BA3" w:rsidRDefault="00FB2BA3" w:rsidP="00B503BB">
      <w:pPr>
        <w:rPr>
          <w:rFonts w:ascii="Times New Roman" w:hAnsi="Times New Roman" w:cs="Times New Roman"/>
          <w:b/>
          <w:sz w:val="28"/>
          <w:szCs w:val="28"/>
        </w:rPr>
      </w:pPr>
    </w:p>
    <w:p w:rsidR="00FB2BA3" w:rsidRDefault="00FB2BA3" w:rsidP="00B503BB">
      <w:pPr>
        <w:rPr>
          <w:rFonts w:ascii="Times New Roman" w:hAnsi="Times New Roman" w:cs="Times New Roman"/>
          <w:b/>
          <w:sz w:val="28"/>
          <w:szCs w:val="28"/>
        </w:rPr>
      </w:pPr>
    </w:p>
    <w:p w:rsidR="00FB2BA3" w:rsidRDefault="00FB2BA3" w:rsidP="00B503BB">
      <w:pPr>
        <w:rPr>
          <w:rFonts w:ascii="Times New Roman" w:hAnsi="Times New Roman" w:cs="Times New Roman"/>
          <w:b/>
          <w:sz w:val="28"/>
          <w:szCs w:val="28"/>
        </w:rPr>
      </w:pPr>
    </w:p>
    <w:p w:rsidR="00FB2BA3" w:rsidRDefault="00FB2BA3" w:rsidP="00B503BB">
      <w:pPr>
        <w:rPr>
          <w:rFonts w:ascii="Times New Roman" w:hAnsi="Times New Roman" w:cs="Times New Roman"/>
          <w:b/>
          <w:sz w:val="28"/>
          <w:szCs w:val="28"/>
        </w:rPr>
      </w:pPr>
    </w:p>
    <w:p w:rsidR="00FB2BA3" w:rsidRDefault="00FB2BA3" w:rsidP="00B503BB">
      <w:pPr>
        <w:rPr>
          <w:rFonts w:ascii="Times New Roman" w:hAnsi="Times New Roman" w:cs="Times New Roman"/>
          <w:b/>
          <w:sz w:val="28"/>
          <w:szCs w:val="28"/>
        </w:rPr>
      </w:pPr>
    </w:p>
    <w:p w:rsidR="00FB2BA3" w:rsidRDefault="00FB2BA3" w:rsidP="00B503BB">
      <w:pPr>
        <w:rPr>
          <w:rFonts w:ascii="Times New Roman" w:hAnsi="Times New Roman" w:cs="Times New Roman"/>
          <w:b/>
          <w:sz w:val="28"/>
          <w:szCs w:val="28"/>
        </w:rPr>
      </w:pPr>
    </w:p>
    <w:p w:rsidR="00FB2BA3" w:rsidRDefault="00FB2BA3" w:rsidP="00B503BB">
      <w:pPr>
        <w:rPr>
          <w:rFonts w:ascii="Times New Roman" w:hAnsi="Times New Roman" w:cs="Times New Roman"/>
          <w:b/>
          <w:sz w:val="28"/>
          <w:szCs w:val="28"/>
        </w:rPr>
      </w:pPr>
    </w:p>
    <w:p w:rsidR="00FB2BA3" w:rsidRDefault="00FB2BA3" w:rsidP="00B503BB">
      <w:pPr>
        <w:rPr>
          <w:rFonts w:ascii="Times New Roman" w:hAnsi="Times New Roman" w:cs="Times New Roman"/>
          <w:b/>
          <w:sz w:val="28"/>
          <w:szCs w:val="28"/>
        </w:rPr>
      </w:pPr>
    </w:p>
    <w:p w:rsidR="00FB2BA3" w:rsidRDefault="00FB2BA3" w:rsidP="00B503BB">
      <w:pPr>
        <w:rPr>
          <w:rFonts w:ascii="Times New Roman" w:hAnsi="Times New Roman" w:cs="Times New Roman"/>
          <w:b/>
          <w:sz w:val="28"/>
          <w:szCs w:val="28"/>
        </w:rPr>
        <w:sectPr w:rsidR="00FB2BA3" w:rsidSect="00ED4B6D">
          <w:pgSz w:w="16838" w:h="11906" w:orient="landscape"/>
          <w:pgMar w:top="709" w:right="1134" w:bottom="567" w:left="1134" w:header="709" w:footer="709" w:gutter="0"/>
          <w:cols w:num="2" w:space="708"/>
          <w:docGrid w:linePitch="360"/>
        </w:sectPr>
      </w:pPr>
    </w:p>
    <w:p w:rsidR="00FB2BA3" w:rsidRPr="00FB2BA3" w:rsidRDefault="00FB2BA3" w:rsidP="00FB2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A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tbl>
      <w:tblPr>
        <w:tblStyle w:val="a5"/>
        <w:tblW w:w="14142" w:type="dxa"/>
        <w:tblLook w:val="01E0"/>
      </w:tblPr>
      <w:tblGrid>
        <w:gridCol w:w="1127"/>
        <w:gridCol w:w="5620"/>
        <w:gridCol w:w="1880"/>
        <w:gridCol w:w="5515"/>
      </w:tblGrid>
      <w:tr w:rsidR="00FB2BA3" w:rsidRPr="00FB2BA3" w:rsidTr="00FB2BA3">
        <w:tc>
          <w:tcPr>
            <w:tcW w:w="1127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2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FB2BA3" w:rsidRPr="00FB2BA3" w:rsidTr="00FB2BA3">
        <w:trPr>
          <w:trHeight w:val="391"/>
        </w:trPr>
        <w:tc>
          <w:tcPr>
            <w:tcW w:w="14142" w:type="dxa"/>
            <w:gridSpan w:val="4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t>1. Аналитико-диагностическая деятельность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состоянии здоровья обучающихся по результатам всеобщей диспансеризации детей и подростков, ежегодное уточнение данных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№ 4, школа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комплексного мониторинга состояния здоровья обучающихся.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мед.работники, учителя физ. культуры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внедрения здоровьесберегающих технологий в учебно-воспитательный процесс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занятий в группах СМГ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зам директора, учителя физ. культуры, медсестра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Мониторинг включенности обучающихся в физкультурно-оздоровительные и спортивно-массовые мероприятия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зам директора, учителя физ. культуры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Анализ реализации программы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зам директора, учителя физ. культуры</w:t>
            </w:r>
          </w:p>
        </w:tc>
      </w:tr>
      <w:tr w:rsidR="00FB2BA3" w:rsidRPr="00FB2BA3" w:rsidTr="00FB2BA3">
        <w:trPr>
          <w:trHeight w:val="307"/>
        </w:trPr>
        <w:tc>
          <w:tcPr>
            <w:tcW w:w="14142" w:type="dxa"/>
            <w:gridSpan w:val="4"/>
          </w:tcPr>
          <w:p w:rsidR="00FB2BA3" w:rsidRPr="00FB2BA3" w:rsidRDefault="00FB2BA3" w:rsidP="00FB2BA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Организационно-методическая деятельность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осмотра учащихся.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№ 4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Формирование групп здоровья по медицинским показателям.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культуры, медсестра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норм СанПина.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мед.работники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учебных кабинетов повышенной опасности медицинскими аптечками.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АХЧ.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обучающихся 1-11 классов 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занятости детей в кружках и секциях школы и других учреждений дополнительного образования спортивной направленности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учителя физической  культуры, классные руководители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школы: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регулярное обновление оборудования спортивного зала;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- выделение и оборудование комнаты психологических тренингов;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- приобретение необходимого оборудования для занятий в группах СМГ;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- развитие оснащенности логопедических кабинетов.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школы,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АХЧ,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и коррекции нарушений зрения у школьников.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 xml:space="preserve">Мед.работники, 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опорно-двигательного аппарата на уроках физкультуры и занятиях СМГ.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праздников, состязаний.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Зам директора, учителя физкультуры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Использование здоровьесберегающих технологий в образовательном процессе.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учителей, психологов, логопедов в вопросах организации здоровьесберегающей и здоровьеформирующей среды в образовательном учреждении через курсовую переподготовку.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15" w:type="dxa"/>
            <w:vAlign w:val="center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 ШМО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методических рекомендаций и разработок </w:t>
            </w:r>
            <w:r w:rsidR="00D64651">
              <w:rPr>
                <w:rFonts w:ascii="Times New Roman" w:hAnsi="Times New Roman" w:cs="Times New Roman"/>
                <w:sz w:val="24"/>
                <w:szCs w:val="24"/>
              </w:rPr>
              <w:t>по проблеме  здоровьесбережения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15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руководители  ШМО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20" w:type="dxa"/>
          </w:tcPr>
          <w:p w:rsidR="00FB2BA3" w:rsidRPr="00FB2BA3" w:rsidRDefault="00FB2BA3" w:rsidP="00D6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семинаров по проблемам здоровьесбережения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15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Включение в структуру уроков различных видов физкультурных и оздоровительных упражнений.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B2BA3" w:rsidRPr="00FB2BA3" w:rsidTr="00FB2BA3">
        <w:trPr>
          <w:trHeight w:val="545"/>
        </w:trPr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Количество уроков  физической культуры  2 часа в неделю  в 1-9 классах, 10-11 класс  3 часа в неделю.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  <w:tc>
          <w:tcPr>
            <w:tcW w:w="5515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B2BA3" w:rsidRPr="00FB2BA3" w:rsidTr="00FB2BA3">
        <w:tc>
          <w:tcPr>
            <w:tcW w:w="1127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20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Оптимизация коррекционной работы учителей-логопедов с учащимися.</w:t>
            </w:r>
          </w:p>
        </w:tc>
        <w:tc>
          <w:tcPr>
            <w:tcW w:w="1880" w:type="dxa"/>
            <w:vAlign w:val="center"/>
          </w:tcPr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FB2BA3" w:rsidRPr="00FB2BA3" w:rsidRDefault="00FB2BA3" w:rsidP="00FB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</w:tbl>
    <w:p w:rsidR="00FB2BA3" w:rsidRPr="00FB2BA3" w:rsidRDefault="00FB2BA3" w:rsidP="00FB2BA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BA3" w:rsidRPr="00FB2BA3" w:rsidRDefault="00FB2BA3" w:rsidP="00FB2BA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BA3" w:rsidRPr="00FB2BA3" w:rsidRDefault="00FB2BA3" w:rsidP="00FB2BA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A3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проведения спортивно-массовых  и физкультурно-оздоровительных мероприятий</w:t>
      </w:r>
    </w:p>
    <w:tbl>
      <w:tblPr>
        <w:tblStyle w:val="1"/>
        <w:tblW w:w="14938" w:type="dxa"/>
        <w:tblLayout w:type="fixed"/>
        <w:tblLook w:val="04A0"/>
      </w:tblPr>
      <w:tblGrid>
        <w:gridCol w:w="1384"/>
        <w:gridCol w:w="1276"/>
        <w:gridCol w:w="1276"/>
        <w:gridCol w:w="992"/>
        <w:gridCol w:w="1843"/>
        <w:gridCol w:w="1257"/>
        <w:gridCol w:w="15"/>
        <w:gridCol w:w="15"/>
        <w:gridCol w:w="1630"/>
        <w:gridCol w:w="39"/>
        <w:gridCol w:w="1577"/>
        <w:gridCol w:w="3634"/>
      </w:tblGrid>
      <w:tr w:rsidR="00FB2BA3" w:rsidRPr="00FB2BA3" w:rsidTr="00D64651">
        <w:tc>
          <w:tcPr>
            <w:tcW w:w="1384" w:type="dxa"/>
            <w:vAlign w:val="center"/>
          </w:tcPr>
          <w:p w:rsidR="00FB2BA3" w:rsidRPr="00FB2BA3" w:rsidRDefault="00FB2BA3" w:rsidP="00D6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52" w:type="dxa"/>
            <w:gridSpan w:val="2"/>
            <w:vAlign w:val="center"/>
          </w:tcPr>
          <w:p w:rsidR="00FB2BA3" w:rsidRPr="00FB2BA3" w:rsidRDefault="00FB2BA3" w:rsidP="00D6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t>65 спартакиада школьников</w:t>
            </w:r>
          </w:p>
        </w:tc>
        <w:tc>
          <w:tcPr>
            <w:tcW w:w="992" w:type="dxa"/>
            <w:vAlign w:val="center"/>
          </w:tcPr>
          <w:p w:rsidR="00FB2BA3" w:rsidRPr="00FB2BA3" w:rsidRDefault="00FB2BA3" w:rsidP="00D6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t>Дни Здоровья</w:t>
            </w:r>
          </w:p>
        </w:tc>
        <w:tc>
          <w:tcPr>
            <w:tcW w:w="1843" w:type="dxa"/>
            <w:vAlign w:val="center"/>
          </w:tcPr>
          <w:p w:rsidR="00FB2BA3" w:rsidRPr="00FB2BA3" w:rsidRDefault="00FB2BA3" w:rsidP="00D6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мероприятия</w:t>
            </w:r>
          </w:p>
        </w:tc>
        <w:tc>
          <w:tcPr>
            <w:tcW w:w="4533" w:type="dxa"/>
            <w:gridSpan w:val="6"/>
            <w:tcBorders>
              <w:right w:val="single" w:sz="4" w:space="0" w:color="auto"/>
            </w:tcBorders>
            <w:vAlign w:val="center"/>
          </w:tcPr>
          <w:p w:rsidR="00FB2BA3" w:rsidRPr="00FB2BA3" w:rsidRDefault="00FB2BA3" w:rsidP="00D6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Спортивно-массовые     мероприятия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vAlign w:val="center"/>
          </w:tcPr>
          <w:p w:rsidR="00FB2BA3" w:rsidRPr="00FB2BA3" w:rsidRDefault="00FB2BA3" w:rsidP="00D6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клуба «Легион»</w:t>
            </w:r>
          </w:p>
          <w:p w:rsidR="00FB2BA3" w:rsidRPr="00FB2BA3" w:rsidRDefault="00FB2BA3" w:rsidP="00D6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BA3" w:rsidRPr="00FB2BA3" w:rsidTr="00D64651">
        <w:trPr>
          <w:trHeight w:val="4614"/>
        </w:trPr>
        <w:tc>
          <w:tcPr>
            <w:tcW w:w="1384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Открытие общешкольной спартакиады.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Русская лапта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Русская лапта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992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состояния здоровья учеников 1 раз в год</w:t>
            </w:r>
          </w:p>
          <w:p w:rsidR="00FB2BA3" w:rsidRPr="00FB2BA3" w:rsidRDefault="00FB2BA3" w:rsidP="00D6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Ежегодный профилактический осмотр учеников 1 раз в год Физкультминутки (постоянно) Проведение соревнований по русской лапте, по мини-футболу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Бег 30,60,100м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Бег 1,5 км,                  2 км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(1-11 класс)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tcBorders>
              <w:righ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пулевая стрельба                   (8-11кл)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 тесты (5-11 кл)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Выборы  председателя совета, распределение обязанностей между членами совета;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План работы клуба на год и календарь спортивно-массовых мероприятий.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BA3" w:rsidRPr="00FB2BA3" w:rsidTr="00D64651">
        <w:tc>
          <w:tcPr>
            <w:tcW w:w="1384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843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Физкультминутки (постоянно)</w:t>
            </w:r>
          </w:p>
          <w:p w:rsidR="00D64651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«З</w:t>
            </w:r>
            <w:r w:rsidR="00FB2BA3" w:rsidRPr="00FB2BA3">
              <w:rPr>
                <w:rFonts w:ascii="Times New Roman" w:hAnsi="Times New Roman" w:cs="Times New Roman"/>
                <w:sz w:val="24"/>
                <w:szCs w:val="24"/>
              </w:rPr>
              <w:t xml:space="preserve">олотая осень» 6-7 класс 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Супер-сила – 10-11 класс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(1-2;3-4 кл)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  <w:p w:rsid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(5-11кл)</w:t>
            </w:r>
          </w:p>
          <w:p w:rsidR="00D64651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tcBorders>
              <w:righ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  <w:p w:rsidR="00D64651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(5-11 класс)</w:t>
            </w:r>
          </w:p>
          <w:p w:rsidR="00D64651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 тесты (5-11 кл)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Утвердить расписание спортивных секций, разработать и утвердить план мероприятий  по увеличению двигательного объёма в режиме учебного дня.</w:t>
            </w:r>
          </w:p>
        </w:tc>
      </w:tr>
      <w:tr w:rsidR="00FB2BA3" w:rsidRPr="00FB2BA3" w:rsidTr="00D64651">
        <w:tc>
          <w:tcPr>
            <w:tcW w:w="1384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Поддержка санитарно-гиенического режима, контроль за его соблюдением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Физкультминутки (постоянно)</w:t>
            </w:r>
          </w:p>
          <w:p w:rsidR="00FB2BA3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«М</w:t>
            </w:r>
            <w:r w:rsidR="00FB2BA3" w:rsidRPr="00FB2BA3">
              <w:rPr>
                <w:rFonts w:ascii="Times New Roman" w:hAnsi="Times New Roman" w:cs="Times New Roman"/>
                <w:sz w:val="24"/>
                <w:szCs w:val="24"/>
              </w:rPr>
              <w:t>ама,папа.Я- спортивная семья»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из виса;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(1-4 кл)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 на полу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(3-9 кл)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лёжа на спине</w:t>
            </w:r>
          </w:p>
          <w:p w:rsidR="00D64651" w:rsidRPr="00FB2BA3" w:rsidRDefault="00FB2BA3" w:rsidP="00D6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(10-11 кл)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(5-11 класс)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 тесты (5-11 кл)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Работа по пропаганде  физкультуры и спорта;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Оказать помощь в организации Дней Здоровья.</w:t>
            </w: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A3" w:rsidRPr="00FB2BA3" w:rsidRDefault="00FB2BA3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651" w:rsidRPr="00FB2BA3" w:rsidTr="00D64651">
        <w:trPr>
          <w:trHeight w:val="1696"/>
        </w:trPr>
        <w:tc>
          <w:tcPr>
            <w:tcW w:w="1384" w:type="dxa"/>
          </w:tcPr>
          <w:p w:rsidR="00D64651" w:rsidRPr="00FB2BA3" w:rsidRDefault="00D64651" w:rsidP="00B72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2-4 класс.</w:t>
            </w: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Акция за ЗОЖ 1-11 кл. Всемирный день борьбы со спидом.</w:t>
            </w: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Физкультминутки (постоянно)</w:t>
            </w: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</w:tcPr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 вперёд из положения стоя с прямыми ногами на полу</w:t>
            </w: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(1-9 кл)</w:t>
            </w: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вперёд из положения стоя с </w:t>
            </w:r>
            <w:r w:rsidRPr="00FB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прямыми ногами на </w:t>
            </w: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</w:t>
            </w: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(10-11кл)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Плавание  5-8кл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 тесты (5-11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Утверждение плана спортивно-массовой работы в дни зимних каникул.</w:t>
            </w:r>
          </w:p>
          <w:p w:rsidR="00D64651" w:rsidRPr="00FB2BA3" w:rsidRDefault="00D64651" w:rsidP="00B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Организовать помощь в заливке и очистке школьного катка от снега</w:t>
            </w:r>
          </w:p>
        </w:tc>
      </w:tr>
      <w:tr w:rsidR="00D64651" w:rsidRPr="00FB2BA3" w:rsidTr="00D64651">
        <w:tc>
          <w:tcPr>
            <w:tcW w:w="1384" w:type="dxa"/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Зимнее многоборье ГТО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Зимнее многоборье ГТО</w:t>
            </w:r>
          </w:p>
        </w:tc>
        <w:tc>
          <w:tcPr>
            <w:tcW w:w="992" w:type="dxa"/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Физкультминутки (постоянно)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1-2 классы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 кой винтовки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Из положения сидя или стоя или стойку             (5-11кл)</w:t>
            </w: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Обсудить итоги сдачи норм ГТО по гимнастике.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Шефская помощь начальной школе. Заливка катка.</w:t>
            </w:r>
          </w:p>
        </w:tc>
      </w:tr>
      <w:tr w:rsidR="00D64651" w:rsidRPr="00FB2BA3" w:rsidTr="00D64651">
        <w:trPr>
          <w:trHeight w:val="2829"/>
        </w:trPr>
        <w:tc>
          <w:tcPr>
            <w:tcW w:w="1384" w:type="dxa"/>
          </w:tcPr>
          <w:p w:rsidR="00D64651" w:rsidRPr="00FB2BA3" w:rsidRDefault="00D64651" w:rsidP="00D6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4651" w:rsidRPr="00FB2BA3" w:rsidRDefault="00D64651" w:rsidP="00D6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4651" w:rsidRPr="00FB2BA3" w:rsidRDefault="00D64651" w:rsidP="00D6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92" w:type="dxa"/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 xml:space="preserve"> 3-я неделя</w:t>
            </w:r>
          </w:p>
          <w:p w:rsidR="00D64651" w:rsidRPr="00FB2BA3" w:rsidRDefault="00D64651" w:rsidP="00D6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843" w:type="dxa"/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Физкультминутки (постоянно)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D6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Неделя здоровья             1-11 кл</w:t>
            </w:r>
          </w:p>
        </w:tc>
        <w:tc>
          <w:tcPr>
            <w:tcW w:w="1287" w:type="dxa"/>
            <w:gridSpan w:val="3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Ходьба на лыжах 1км, 2км, 3км или кросс по пересечённой местности 3 км</w:t>
            </w:r>
          </w:p>
          <w:p w:rsidR="00D64651" w:rsidRPr="00FB2BA3" w:rsidRDefault="00D64651" w:rsidP="00D6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(3-11 кл)</w:t>
            </w: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</w:tcPr>
          <w:p w:rsidR="00D64651" w:rsidRPr="00FB2BA3" w:rsidRDefault="00D64651" w:rsidP="00D6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Помочь классным руководителям подготовиться к  конкурсу марш строя и песни.</w:t>
            </w:r>
          </w:p>
          <w:p w:rsidR="00D64651" w:rsidRPr="00FB2BA3" w:rsidRDefault="00D64651" w:rsidP="00D6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Провести совещание актива по организации школьных Дней Здоровья, физкультурных праздников.</w:t>
            </w:r>
          </w:p>
        </w:tc>
      </w:tr>
      <w:tr w:rsidR="00D64651" w:rsidRPr="00FB2BA3" w:rsidTr="00D64651">
        <w:tc>
          <w:tcPr>
            <w:tcW w:w="1384" w:type="dxa"/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Физкультминутки (постоянно)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Старты Надежд 3-4 класс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Подвижные игры на переменах.</w:t>
            </w: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Плавание на          50 м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 xml:space="preserve"> (3-11кл)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Городской  этап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Pr="00FB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клдевушки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Волейбол                 (7-9кл)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10-11 кл юноши и девушки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Плавание            5-8кл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Президентские состязания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Городской  этап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многоборье тесты (5-10 кл)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( 10.03-17.03)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плана весенних каникул, принять участие в организации соревнований, вх. в школьную спартакиаду.</w:t>
            </w:r>
          </w:p>
        </w:tc>
      </w:tr>
      <w:tr w:rsidR="00D64651" w:rsidRPr="00FB2BA3" w:rsidTr="00D64651">
        <w:trPr>
          <w:trHeight w:val="845"/>
        </w:trPr>
        <w:tc>
          <w:tcPr>
            <w:tcW w:w="1384" w:type="dxa"/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92" w:type="dxa"/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Физкультминутки (постоянно)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День бегуна 30,60,00м</w:t>
            </w: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(1-2 кл)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весом 150 гр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(3-9 кл)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Метание гранаты 500,700гр на дальность</w:t>
            </w:r>
          </w:p>
          <w:p w:rsidR="00D64651" w:rsidRPr="00FB2BA3" w:rsidRDefault="00D64651" w:rsidP="00D6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(10-11кл)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Городской  этап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(5-11 класс)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пулевая стрельба                   (8-11кл)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 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 тесты               (5-11 кл)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Участие команд клуба в соревнованиях.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Организовать конкурс на лучшую постановку массовой спортивной работы между классами и подвести итоги.</w:t>
            </w:r>
          </w:p>
        </w:tc>
      </w:tr>
      <w:tr w:rsidR="00D64651" w:rsidRPr="00FB2BA3" w:rsidTr="00D64651">
        <w:tc>
          <w:tcPr>
            <w:tcW w:w="1384" w:type="dxa"/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 xml:space="preserve"> 3-я неделя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изкультминутки (постоянно)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 xml:space="preserve">Уроки здоровья Подвижные игры на </w:t>
            </w:r>
            <w:r w:rsidRPr="00FB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переменах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Подвижные игры   2-4 кл</w:t>
            </w: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Туристический поход с проверкой </w:t>
            </w:r>
            <w:r w:rsidRPr="00FB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туристских навыков.</w:t>
            </w:r>
          </w:p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(5-11кл)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D64651" w:rsidRPr="00FB2BA3" w:rsidRDefault="00D64651" w:rsidP="00FB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A3">
              <w:rPr>
                <w:rFonts w:ascii="Times New Roman" w:hAnsi="Times New Roman" w:cs="Times New Roman"/>
                <w:sz w:val="24"/>
                <w:szCs w:val="24"/>
              </w:rPr>
              <w:t>Итоги работы клуба за год.</w:t>
            </w:r>
          </w:p>
        </w:tc>
      </w:tr>
    </w:tbl>
    <w:p w:rsidR="00FB2BA3" w:rsidRPr="00FB2BA3" w:rsidRDefault="00FB2BA3" w:rsidP="00B503BB">
      <w:pPr>
        <w:rPr>
          <w:rFonts w:ascii="Times New Roman" w:hAnsi="Times New Roman" w:cs="Times New Roman"/>
          <w:b/>
          <w:sz w:val="24"/>
          <w:szCs w:val="24"/>
        </w:rPr>
      </w:pPr>
    </w:p>
    <w:sectPr w:rsidR="00FB2BA3" w:rsidRPr="00FB2BA3" w:rsidSect="00D64651">
      <w:type w:val="continuous"/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F29" w:rsidRDefault="00DB1F29" w:rsidP="00B476AE">
      <w:pPr>
        <w:spacing w:after="0" w:line="240" w:lineRule="auto"/>
      </w:pPr>
      <w:r>
        <w:separator/>
      </w:r>
    </w:p>
  </w:endnote>
  <w:endnote w:type="continuationSeparator" w:id="1">
    <w:p w:rsidR="00DB1F29" w:rsidRDefault="00DB1F29" w:rsidP="00B4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141667"/>
      <w:docPartObj>
        <w:docPartGallery w:val="Page Numbers (Bottom of Page)"/>
        <w:docPartUnique/>
      </w:docPartObj>
    </w:sdtPr>
    <w:sdtContent>
      <w:p w:rsidR="00FB2BA3" w:rsidRDefault="008C5ADA">
        <w:pPr>
          <w:pStyle w:val="a8"/>
          <w:jc w:val="right"/>
        </w:pPr>
        <w:r>
          <w:fldChar w:fldCharType="begin"/>
        </w:r>
        <w:r w:rsidR="00FB2BA3">
          <w:instrText>PAGE   \* MERGEFORMAT</w:instrText>
        </w:r>
        <w:r>
          <w:fldChar w:fldCharType="separate"/>
        </w:r>
        <w:r w:rsidR="00211E71">
          <w:rPr>
            <w:noProof/>
          </w:rPr>
          <w:t>5</w:t>
        </w:r>
        <w:r>
          <w:fldChar w:fldCharType="end"/>
        </w:r>
      </w:p>
    </w:sdtContent>
  </w:sdt>
  <w:p w:rsidR="00FB2BA3" w:rsidRDefault="00FB2B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F29" w:rsidRDefault="00DB1F29" w:rsidP="00B476AE">
      <w:pPr>
        <w:spacing w:after="0" w:line="240" w:lineRule="auto"/>
      </w:pPr>
      <w:r>
        <w:separator/>
      </w:r>
    </w:p>
  </w:footnote>
  <w:footnote w:type="continuationSeparator" w:id="1">
    <w:p w:rsidR="00DB1F29" w:rsidRDefault="00DB1F29" w:rsidP="00B47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B26"/>
    <w:multiLevelType w:val="hybridMultilevel"/>
    <w:tmpl w:val="35428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A2760"/>
    <w:multiLevelType w:val="hybridMultilevel"/>
    <w:tmpl w:val="11F89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02735"/>
    <w:multiLevelType w:val="hybridMultilevel"/>
    <w:tmpl w:val="77E6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E455D"/>
    <w:multiLevelType w:val="hybridMultilevel"/>
    <w:tmpl w:val="E892F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024D35"/>
    <w:multiLevelType w:val="hybridMultilevel"/>
    <w:tmpl w:val="5BBE0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BFB"/>
    <w:rsid w:val="00003797"/>
    <w:rsid w:val="000724CB"/>
    <w:rsid w:val="00080F2E"/>
    <w:rsid w:val="0008797F"/>
    <w:rsid w:val="000A4251"/>
    <w:rsid w:val="000C4789"/>
    <w:rsid w:val="000C4CD2"/>
    <w:rsid w:val="000C55C1"/>
    <w:rsid w:val="00100E80"/>
    <w:rsid w:val="001B0D22"/>
    <w:rsid w:val="001B364B"/>
    <w:rsid w:val="001C3CCE"/>
    <w:rsid w:val="001D2C79"/>
    <w:rsid w:val="00211E71"/>
    <w:rsid w:val="00234650"/>
    <w:rsid w:val="002A5920"/>
    <w:rsid w:val="002C5271"/>
    <w:rsid w:val="002D2DD0"/>
    <w:rsid w:val="0030023C"/>
    <w:rsid w:val="00311016"/>
    <w:rsid w:val="00330AF0"/>
    <w:rsid w:val="00347B4E"/>
    <w:rsid w:val="00390100"/>
    <w:rsid w:val="003A3490"/>
    <w:rsid w:val="003D0F79"/>
    <w:rsid w:val="003F1181"/>
    <w:rsid w:val="00466165"/>
    <w:rsid w:val="00484B57"/>
    <w:rsid w:val="004E4360"/>
    <w:rsid w:val="004F76B4"/>
    <w:rsid w:val="0050461E"/>
    <w:rsid w:val="0051651E"/>
    <w:rsid w:val="0054112C"/>
    <w:rsid w:val="005D0370"/>
    <w:rsid w:val="00637036"/>
    <w:rsid w:val="006454FE"/>
    <w:rsid w:val="0066560B"/>
    <w:rsid w:val="006E312E"/>
    <w:rsid w:val="006F6BE2"/>
    <w:rsid w:val="00701CD6"/>
    <w:rsid w:val="00714530"/>
    <w:rsid w:val="0072488E"/>
    <w:rsid w:val="00731532"/>
    <w:rsid w:val="007763B0"/>
    <w:rsid w:val="00784DB9"/>
    <w:rsid w:val="007852CE"/>
    <w:rsid w:val="007E614D"/>
    <w:rsid w:val="00813134"/>
    <w:rsid w:val="00814540"/>
    <w:rsid w:val="00817A0B"/>
    <w:rsid w:val="00861A43"/>
    <w:rsid w:val="00865C7B"/>
    <w:rsid w:val="008856D2"/>
    <w:rsid w:val="008C5ADA"/>
    <w:rsid w:val="008C7E96"/>
    <w:rsid w:val="0092481B"/>
    <w:rsid w:val="009766AF"/>
    <w:rsid w:val="009B57E3"/>
    <w:rsid w:val="009E54A2"/>
    <w:rsid w:val="00A273DA"/>
    <w:rsid w:val="00A35CD9"/>
    <w:rsid w:val="00A56518"/>
    <w:rsid w:val="00AA20EC"/>
    <w:rsid w:val="00AB288F"/>
    <w:rsid w:val="00AB3B3E"/>
    <w:rsid w:val="00B41492"/>
    <w:rsid w:val="00B476AE"/>
    <w:rsid w:val="00B503BB"/>
    <w:rsid w:val="00B72DCE"/>
    <w:rsid w:val="00B7778F"/>
    <w:rsid w:val="00BA13D6"/>
    <w:rsid w:val="00BA2D9E"/>
    <w:rsid w:val="00BC650C"/>
    <w:rsid w:val="00BC760B"/>
    <w:rsid w:val="00C0105E"/>
    <w:rsid w:val="00CB568D"/>
    <w:rsid w:val="00D51CC4"/>
    <w:rsid w:val="00D64651"/>
    <w:rsid w:val="00D95CD6"/>
    <w:rsid w:val="00DA7A20"/>
    <w:rsid w:val="00DB1F29"/>
    <w:rsid w:val="00DC7636"/>
    <w:rsid w:val="00DD0BFB"/>
    <w:rsid w:val="00DF0687"/>
    <w:rsid w:val="00E635F5"/>
    <w:rsid w:val="00E74FA1"/>
    <w:rsid w:val="00E7687F"/>
    <w:rsid w:val="00E93099"/>
    <w:rsid w:val="00EA600E"/>
    <w:rsid w:val="00EA73EE"/>
    <w:rsid w:val="00EC7897"/>
    <w:rsid w:val="00ED4B6D"/>
    <w:rsid w:val="00F44596"/>
    <w:rsid w:val="00F5120A"/>
    <w:rsid w:val="00F6355E"/>
    <w:rsid w:val="00F65A3B"/>
    <w:rsid w:val="00FB2BA3"/>
    <w:rsid w:val="00FC5EAD"/>
    <w:rsid w:val="00FE3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78F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C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47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6AE"/>
  </w:style>
  <w:style w:type="paragraph" w:styleId="a8">
    <w:name w:val="footer"/>
    <w:basedOn w:val="a"/>
    <w:link w:val="a9"/>
    <w:uiPriority w:val="99"/>
    <w:unhideWhenUsed/>
    <w:rsid w:val="00B47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6AE"/>
  </w:style>
  <w:style w:type="paragraph" w:styleId="aa">
    <w:name w:val="List Paragraph"/>
    <w:basedOn w:val="a"/>
    <w:uiPriority w:val="34"/>
    <w:qFormat/>
    <w:rsid w:val="00DC76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FB2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78F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C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47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6AE"/>
  </w:style>
  <w:style w:type="paragraph" w:styleId="a8">
    <w:name w:val="footer"/>
    <w:basedOn w:val="a"/>
    <w:link w:val="a9"/>
    <w:uiPriority w:val="99"/>
    <w:unhideWhenUsed/>
    <w:rsid w:val="00B47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6AE"/>
  </w:style>
  <w:style w:type="paragraph" w:styleId="aa">
    <w:name w:val="List Paragraph"/>
    <w:basedOn w:val="a"/>
    <w:uiPriority w:val="34"/>
    <w:qFormat/>
    <w:rsid w:val="00DC76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FB2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18</Pages>
  <Words>4772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13</cp:revision>
  <cp:lastPrinted>2023-02-05T19:12:00Z</cp:lastPrinted>
  <dcterms:created xsi:type="dcterms:W3CDTF">2023-01-25T10:29:00Z</dcterms:created>
  <dcterms:modified xsi:type="dcterms:W3CDTF">2023-02-10T07:46:00Z</dcterms:modified>
</cp:coreProperties>
</file>